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3E8A" w:rsidRDefault="00715CB6" w:rsidP="00A50A04">
      <w:pPr>
        <w:jc w:val="center"/>
        <w:rPr>
          <w:rFonts w:ascii="Times New Roman" w:hAnsi="Times New Roman" w:cs="Times New Roman"/>
          <w:sz w:val="28"/>
          <w:szCs w:val="28"/>
        </w:rPr>
      </w:pPr>
      <w:r w:rsidRPr="00715CB6">
        <w:rPr>
          <w:rFonts w:ascii="Times New Roman" w:hAnsi="Times New Roman" w:cs="Times New Roman"/>
          <w:i/>
          <w:sz w:val="40"/>
          <w:szCs w:val="40"/>
        </w:rPr>
        <w:t>A passeggio nella Storia</w:t>
      </w:r>
      <w:r w:rsidR="00A50A04">
        <w:rPr>
          <w:rFonts w:ascii="Times New Roman" w:hAnsi="Times New Roman" w:cs="Times New Roman"/>
          <w:i/>
          <w:sz w:val="40"/>
          <w:szCs w:val="40"/>
        </w:rPr>
        <w:t xml:space="preserve"> </w:t>
      </w:r>
      <w:r w:rsidRPr="00715CB6">
        <w:rPr>
          <w:rFonts w:ascii="Times New Roman" w:hAnsi="Times New Roman" w:cs="Times New Roman"/>
          <w:sz w:val="28"/>
          <w:szCs w:val="28"/>
        </w:rPr>
        <w:t>Classe II</w:t>
      </w:r>
      <w:r w:rsidR="00531F42">
        <w:rPr>
          <w:rFonts w:ascii="Times New Roman" w:hAnsi="Times New Roman" w:cs="Times New Roman"/>
          <w:sz w:val="28"/>
          <w:szCs w:val="28"/>
        </w:rPr>
        <w:t>I</w:t>
      </w:r>
    </w:p>
    <w:p w:rsidR="00531F42" w:rsidRDefault="00531F42" w:rsidP="00A50A04">
      <w:pPr>
        <w:jc w:val="center"/>
        <w:rPr>
          <w:rFonts w:ascii="Times New Roman" w:hAnsi="Times New Roman" w:cs="Times New Roman"/>
          <w:i/>
          <w:sz w:val="40"/>
          <w:szCs w:val="40"/>
        </w:rPr>
      </w:pPr>
      <w:bookmarkStart w:id="0" w:name="_GoBack"/>
      <w:bookmarkEnd w:id="0"/>
    </w:p>
    <w:p w:rsidR="00A50A04" w:rsidRPr="00A50A04" w:rsidRDefault="00A50A04" w:rsidP="00A50A04">
      <w:pPr>
        <w:jc w:val="center"/>
        <w:rPr>
          <w:rFonts w:ascii="Times New Roman" w:hAnsi="Times New Roman" w:cs="Times New Roman"/>
          <w:i/>
          <w:sz w:val="40"/>
          <w:szCs w:val="40"/>
        </w:rPr>
      </w:pPr>
    </w:p>
    <w:p w:rsidR="00715CB6" w:rsidRDefault="00715CB6" w:rsidP="00715CB6">
      <w:pPr>
        <w:rPr>
          <w:rFonts w:ascii="Times New Roman" w:hAnsi="Times New Roman" w:cs="Times New Roman"/>
          <w:smallCaps/>
          <w:sz w:val="28"/>
          <w:szCs w:val="28"/>
        </w:rPr>
      </w:pPr>
      <w:r w:rsidRPr="00715CB6">
        <w:rPr>
          <w:rFonts w:ascii="Times New Roman" w:hAnsi="Times New Roman" w:cs="Times New Roman"/>
          <w:smallCaps/>
          <w:sz w:val="28"/>
          <w:szCs w:val="28"/>
        </w:rPr>
        <w:t>Progettazione</w:t>
      </w:r>
    </w:p>
    <w:p w:rsidR="00715CB6" w:rsidRPr="00715CB6" w:rsidRDefault="00715CB6" w:rsidP="007C7A37">
      <w:pPr>
        <w:jc w:val="both"/>
        <w:rPr>
          <w:rFonts w:ascii="Times New Roman" w:hAnsi="Times New Roman" w:cs="Times New Roman"/>
          <w:sz w:val="24"/>
          <w:szCs w:val="24"/>
        </w:rPr>
      </w:pPr>
      <w:r w:rsidRPr="00715CB6">
        <w:rPr>
          <w:rFonts w:ascii="Times New Roman" w:hAnsi="Times New Roman" w:cs="Times New Roman"/>
          <w:sz w:val="24"/>
          <w:szCs w:val="24"/>
        </w:rPr>
        <w:t>L’attività è</w:t>
      </w:r>
      <w:r>
        <w:rPr>
          <w:rFonts w:ascii="Times New Roman" w:hAnsi="Times New Roman" w:cs="Times New Roman"/>
          <w:sz w:val="24"/>
          <w:szCs w:val="24"/>
        </w:rPr>
        <w:t xml:space="preserve"> strutturata al fine di co</w:t>
      </w:r>
      <w:r w:rsidRPr="00715CB6">
        <w:rPr>
          <w:rFonts w:ascii="Times New Roman" w:hAnsi="Times New Roman" w:cs="Times New Roman"/>
          <w:sz w:val="24"/>
          <w:szCs w:val="24"/>
        </w:rPr>
        <w:t>involgere tutti gli alunni della classe partendo dalle necessità e dagli interessi dei bambini con bisogni speciali.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6B8">
        <w:rPr>
          <w:rFonts w:ascii="Times New Roman" w:hAnsi="Times New Roman" w:cs="Times New Roman"/>
          <w:sz w:val="24"/>
          <w:szCs w:val="24"/>
        </w:rPr>
        <w:t xml:space="preserve">In base a quanto </w:t>
      </w:r>
      <w:r w:rsidR="007C7A37">
        <w:rPr>
          <w:rFonts w:ascii="Times New Roman" w:hAnsi="Times New Roman" w:cs="Times New Roman"/>
          <w:sz w:val="24"/>
          <w:szCs w:val="24"/>
        </w:rPr>
        <w:t xml:space="preserve">appena affermato </w:t>
      </w:r>
      <w:r w:rsidR="00E306B8">
        <w:rPr>
          <w:rFonts w:ascii="Times New Roman" w:hAnsi="Times New Roman" w:cs="Times New Roman"/>
          <w:sz w:val="24"/>
          <w:szCs w:val="24"/>
        </w:rPr>
        <w:t>verrà</w:t>
      </w:r>
      <w:r w:rsidR="007C7A37">
        <w:rPr>
          <w:rFonts w:ascii="Times New Roman" w:hAnsi="Times New Roman" w:cs="Times New Roman"/>
          <w:sz w:val="24"/>
          <w:szCs w:val="24"/>
        </w:rPr>
        <w:t xml:space="preserve"> strutturata un’attività che </w:t>
      </w:r>
      <w:r w:rsidR="00E306B8">
        <w:rPr>
          <w:rFonts w:ascii="Times New Roman" w:hAnsi="Times New Roman" w:cs="Times New Roman"/>
          <w:sz w:val="24"/>
          <w:szCs w:val="24"/>
        </w:rPr>
        <w:t>avrà</w:t>
      </w:r>
      <w:r w:rsidR="007C7A37">
        <w:rPr>
          <w:rFonts w:ascii="Times New Roman" w:hAnsi="Times New Roman" w:cs="Times New Roman"/>
          <w:sz w:val="24"/>
          <w:szCs w:val="24"/>
        </w:rPr>
        <w:t xml:space="preserve"> come sfondo integratore un tema di interesse per gli alunni, verranno apportat</w:t>
      </w:r>
      <w:r w:rsidR="00E306B8">
        <w:rPr>
          <w:rFonts w:ascii="Times New Roman" w:hAnsi="Times New Roman" w:cs="Times New Roman"/>
          <w:sz w:val="24"/>
          <w:szCs w:val="24"/>
        </w:rPr>
        <w:t>i</w:t>
      </w:r>
      <w:r w:rsidR="007C7A37">
        <w:rPr>
          <w:rFonts w:ascii="Times New Roman" w:hAnsi="Times New Roman" w:cs="Times New Roman"/>
          <w:sz w:val="24"/>
          <w:szCs w:val="24"/>
        </w:rPr>
        <w:t xml:space="preserve"> degli adeguamenti agli interventi che verranno proposti e</w:t>
      </w:r>
      <w:r w:rsidR="00E306B8">
        <w:rPr>
          <w:rFonts w:ascii="Times New Roman" w:hAnsi="Times New Roman" w:cs="Times New Roman"/>
          <w:sz w:val="24"/>
          <w:szCs w:val="24"/>
        </w:rPr>
        <w:t>d a</w:t>
      </w:r>
      <w:r w:rsidR="007C7A37">
        <w:rPr>
          <w:rFonts w:ascii="Times New Roman" w:hAnsi="Times New Roman" w:cs="Times New Roman"/>
          <w:sz w:val="24"/>
          <w:szCs w:val="24"/>
        </w:rPr>
        <w:t>i contenuti delle discipline coinvolte in base agli stili di apprendimento degli alunni.</w:t>
      </w:r>
    </w:p>
    <w:p w:rsidR="00FA723A" w:rsidRDefault="00FA723A" w:rsidP="007C7A37">
      <w:pPr>
        <w:rPr>
          <w:rFonts w:ascii="Times New Roman" w:hAnsi="Times New Roman" w:cs="Times New Roman"/>
          <w:smallCaps/>
          <w:sz w:val="28"/>
          <w:szCs w:val="28"/>
        </w:rPr>
      </w:pPr>
    </w:p>
    <w:p w:rsidR="008B2DFE" w:rsidRPr="008B2DFE" w:rsidRDefault="008B2DFE" w:rsidP="008B2DFE">
      <w:pPr>
        <w:rPr>
          <w:rFonts w:ascii="Times New Roman" w:hAnsi="Times New Roman" w:cs="Times New Roman"/>
          <w:smallCaps/>
          <w:sz w:val="28"/>
          <w:szCs w:val="28"/>
        </w:rPr>
      </w:pPr>
      <w:r w:rsidRPr="008B2DFE">
        <w:rPr>
          <w:rFonts w:ascii="Times New Roman" w:hAnsi="Times New Roman" w:cs="Times New Roman"/>
          <w:smallCaps/>
          <w:sz w:val="28"/>
          <w:szCs w:val="28"/>
        </w:rPr>
        <w:t>Competenze chiave di cittadinanza</w:t>
      </w:r>
    </w:p>
    <w:p w:rsidR="008B2DFE" w:rsidRDefault="008B2DFE" w:rsidP="008B2DFE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B2DFE">
        <w:rPr>
          <w:rFonts w:ascii="Times New Roman" w:eastAsia="Times New Roman" w:hAnsi="Times New Roman" w:cs="Times New Roman"/>
          <w:sz w:val="24"/>
          <w:szCs w:val="24"/>
          <w:lang w:eastAsia="it-IT"/>
        </w:rPr>
        <w:t>Collaborare e partecipare</w:t>
      </w:r>
    </w:p>
    <w:p w:rsidR="007C7A37" w:rsidRPr="007C7A37" w:rsidRDefault="007C7A37" w:rsidP="008B2DFE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C7A37">
        <w:rPr>
          <w:rFonts w:ascii="Times New Roman" w:eastAsia="Times New Roman" w:hAnsi="Times New Roman" w:cs="Times New Roman"/>
          <w:sz w:val="24"/>
          <w:szCs w:val="24"/>
          <w:lang w:eastAsia="it-IT"/>
        </w:rPr>
        <w:t>Imparare ad imparare.</w:t>
      </w:r>
    </w:p>
    <w:p w:rsidR="007C7A37" w:rsidRDefault="007C7A37" w:rsidP="007C7A37">
      <w:pPr>
        <w:rPr>
          <w:rFonts w:ascii="Times New Roman" w:hAnsi="Times New Roman" w:cs="Times New Roman"/>
          <w:smallCaps/>
          <w:sz w:val="28"/>
          <w:szCs w:val="28"/>
        </w:rPr>
      </w:pPr>
    </w:p>
    <w:p w:rsidR="007C7A37" w:rsidRDefault="007C7A37" w:rsidP="007C7A37">
      <w:pPr>
        <w:rPr>
          <w:rFonts w:ascii="Times New Roman" w:hAnsi="Times New Roman" w:cs="Times New Roman"/>
          <w:smallCaps/>
          <w:sz w:val="28"/>
          <w:szCs w:val="28"/>
        </w:rPr>
      </w:pPr>
      <w:r>
        <w:rPr>
          <w:rFonts w:ascii="Times New Roman" w:hAnsi="Times New Roman" w:cs="Times New Roman"/>
          <w:smallCaps/>
          <w:sz w:val="28"/>
          <w:szCs w:val="28"/>
        </w:rPr>
        <w:t>Finalità</w:t>
      </w:r>
    </w:p>
    <w:p w:rsidR="007C7A37" w:rsidRPr="00A50A04" w:rsidRDefault="007C7A37" w:rsidP="00A50A04">
      <w:pPr>
        <w:pStyle w:val="Paragrafoelenco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50A04">
        <w:rPr>
          <w:rFonts w:ascii="Times New Roman" w:eastAsia="Times New Roman" w:hAnsi="Times New Roman" w:cs="Times New Roman"/>
          <w:sz w:val="24"/>
          <w:szCs w:val="24"/>
          <w:lang w:eastAsia="it-IT"/>
        </w:rPr>
        <w:t>Collaborare e rispettare i tempi degli altri</w:t>
      </w:r>
      <w:r w:rsidR="00A50A04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</w:p>
    <w:p w:rsidR="007C7A37" w:rsidRPr="00A50A04" w:rsidRDefault="007C7A37" w:rsidP="00A50A04">
      <w:pPr>
        <w:pStyle w:val="Paragrafoelenco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50A04">
        <w:rPr>
          <w:rFonts w:ascii="Times New Roman" w:eastAsia="Times New Roman" w:hAnsi="Times New Roman" w:cs="Times New Roman"/>
          <w:sz w:val="24"/>
          <w:szCs w:val="24"/>
          <w:lang w:eastAsia="it-IT"/>
        </w:rPr>
        <w:t>Collaborare per la realizzazione di un obiettivo comune, aiutando i compagni che manifestano difficoltà</w:t>
      </w:r>
      <w:r w:rsidR="00A50A04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</w:p>
    <w:p w:rsidR="007C7A37" w:rsidRPr="00A50A04" w:rsidRDefault="007C7A37" w:rsidP="00A50A04">
      <w:pPr>
        <w:pStyle w:val="Paragrafoelenco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50A04">
        <w:rPr>
          <w:rFonts w:ascii="Times New Roman" w:eastAsia="Times New Roman" w:hAnsi="Times New Roman" w:cs="Times New Roman"/>
          <w:sz w:val="24"/>
          <w:szCs w:val="24"/>
          <w:lang w:eastAsia="it-IT"/>
        </w:rPr>
        <w:t>Mettere in atto comportamenti corretti nel gioco, nel lavoro, nell’interazione sociale</w:t>
      </w:r>
      <w:r w:rsidR="00A50A04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</w:p>
    <w:p w:rsidR="007C7A37" w:rsidRPr="00A50A04" w:rsidRDefault="007C7A37" w:rsidP="00A50A04">
      <w:pPr>
        <w:pStyle w:val="Paragrafoelenco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50A04">
        <w:rPr>
          <w:rFonts w:ascii="Times New Roman" w:eastAsia="Times New Roman" w:hAnsi="Times New Roman" w:cs="Times New Roman"/>
          <w:sz w:val="24"/>
          <w:szCs w:val="24"/>
          <w:lang w:eastAsia="it-IT"/>
        </w:rPr>
        <w:t>Individuare semplici collegamenti tra informazioni reperite da testi o filmati con conoscenze già possedute.</w:t>
      </w:r>
    </w:p>
    <w:p w:rsidR="007C7A37" w:rsidRPr="007C7A37" w:rsidRDefault="007C7A37" w:rsidP="007C7A37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it-IT"/>
        </w:rPr>
      </w:pPr>
    </w:p>
    <w:p w:rsidR="00715CB6" w:rsidRPr="00715CB6" w:rsidRDefault="00715CB6" w:rsidP="00715CB6">
      <w:pPr>
        <w:rPr>
          <w:rFonts w:ascii="Times New Roman" w:hAnsi="Times New Roman" w:cs="Times New Roman"/>
          <w:sz w:val="24"/>
          <w:szCs w:val="24"/>
        </w:rPr>
      </w:pPr>
    </w:p>
    <w:p w:rsidR="00715CB6" w:rsidRDefault="00715CB6" w:rsidP="00715CB6">
      <w:pPr>
        <w:rPr>
          <w:rFonts w:ascii="Times New Roman" w:hAnsi="Times New Roman" w:cs="Times New Roman"/>
          <w:smallCaps/>
          <w:sz w:val="28"/>
          <w:szCs w:val="28"/>
        </w:rPr>
      </w:pPr>
      <w:r>
        <w:rPr>
          <w:rFonts w:ascii="Times New Roman" w:hAnsi="Times New Roman" w:cs="Times New Roman"/>
          <w:smallCaps/>
          <w:sz w:val="28"/>
          <w:szCs w:val="28"/>
        </w:rPr>
        <w:t>Metodi e Metodologie</w:t>
      </w:r>
      <w:r w:rsidR="004A6D70">
        <w:rPr>
          <w:rFonts w:ascii="Times New Roman" w:hAnsi="Times New Roman" w:cs="Times New Roman"/>
          <w:smallCaps/>
          <w:sz w:val="28"/>
          <w:szCs w:val="28"/>
        </w:rPr>
        <w:t xml:space="preserve"> </w:t>
      </w:r>
    </w:p>
    <w:p w:rsidR="003A6F1C" w:rsidRPr="003A6F1C" w:rsidRDefault="003A6F1C" w:rsidP="003A6F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A6F1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Lo scopo è quello di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far raggiungere agli alunni un obiettivo comune attraverso delle attività ludiche,</w:t>
      </w:r>
      <w:r w:rsidRPr="003A6F1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privilegiando “l’ascolto attivo”, sia fra adulti e alunni, che fra gli stessi alunni.</w:t>
      </w:r>
    </w:p>
    <w:p w:rsidR="003A6F1C" w:rsidRPr="003A6F1C" w:rsidRDefault="003A6F1C" w:rsidP="003A6F1C">
      <w:pPr>
        <w:spacing w:after="0" w:line="240" w:lineRule="auto"/>
        <w:jc w:val="both"/>
        <w:rPr>
          <w:rFonts w:ascii="Arial" w:eastAsia="Times New Roman" w:hAnsi="Arial" w:cs="Arial"/>
          <w:sz w:val="25"/>
          <w:szCs w:val="25"/>
          <w:lang w:eastAsia="it-IT"/>
        </w:rPr>
      </w:pPr>
      <w:r w:rsidRPr="003A6F1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Nelle diverse fasi dell’unità, </w:t>
      </w:r>
      <w:r w:rsidR="00E306B8">
        <w:rPr>
          <w:rFonts w:ascii="Times New Roman" w:eastAsia="Times New Roman" w:hAnsi="Times New Roman" w:cs="Times New Roman"/>
          <w:sz w:val="24"/>
          <w:szCs w:val="24"/>
          <w:lang w:eastAsia="it-IT"/>
        </w:rPr>
        <w:t>verranno</w:t>
      </w:r>
      <w:r w:rsidRPr="003A6F1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attuate metodologie che </w:t>
      </w:r>
      <w:r w:rsidR="00E306B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andranno a </w:t>
      </w:r>
      <w:r w:rsidRPr="003A6F1C">
        <w:rPr>
          <w:rFonts w:ascii="Times New Roman" w:eastAsia="Times New Roman" w:hAnsi="Times New Roman" w:cs="Times New Roman"/>
          <w:sz w:val="24"/>
          <w:szCs w:val="24"/>
          <w:lang w:eastAsia="it-IT"/>
        </w:rPr>
        <w:t>privilegia</w:t>
      </w:r>
      <w:r w:rsidR="00E306B8">
        <w:rPr>
          <w:rFonts w:ascii="Times New Roman" w:eastAsia="Times New Roman" w:hAnsi="Times New Roman" w:cs="Times New Roman"/>
          <w:sz w:val="24"/>
          <w:szCs w:val="24"/>
          <w:lang w:eastAsia="it-IT"/>
        </w:rPr>
        <w:t>re</w:t>
      </w:r>
      <w:r w:rsidRPr="003A6F1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il lavoro di coppia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 di piccolo gruppo</w:t>
      </w:r>
      <w:r w:rsidRPr="003A6F1C">
        <w:rPr>
          <w:rFonts w:ascii="Times New Roman" w:eastAsia="Times New Roman" w:hAnsi="Times New Roman" w:cs="Times New Roman"/>
          <w:sz w:val="24"/>
          <w:szCs w:val="24"/>
          <w:lang w:eastAsia="it-IT"/>
        </w:rPr>
        <w:t>, mutuato dal cooperative learning e sostenuto dal peer tutoring, preceduto dallo stimolo visivo e ludico dell’avvio dell’attività, per terminare nella sollecitazione del lavoro individuale per l’esecuzione dei compiti in situazione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715CB6" w:rsidRDefault="00715CB6" w:rsidP="00715CB6">
      <w:pPr>
        <w:rPr>
          <w:rFonts w:ascii="Times New Roman" w:hAnsi="Times New Roman" w:cs="Times New Roman"/>
          <w:sz w:val="24"/>
          <w:szCs w:val="24"/>
        </w:rPr>
      </w:pPr>
    </w:p>
    <w:p w:rsidR="007E6AF1" w:rsidRDefault="007E6AF1" w:rsidP="00715CB6">
      <w:pPr>
        <w:rPr>
          <w:rFonts w:ascii="Times New Roman" w:hAnsi="Times New Roman" w:cs="Times New Roman"/>
          <w:sz w:val="24"/>
          <w:szCs w:val="24"/>
        </w:rPr>
      </w:pPr>
    </w:p>
    <w:p w:rsidR="007E6AF1" w:rsidRDefault="007E6AF1" w:rsidP="00715CB6">
      <w:pPr>
        <w:rPr>
          <w:rFonts w:ascii="Times New Roman" w:hAnsi="Times New Roman" w:cs="Times New Roman"/>
          <w:sz w:val="24"/>
          <w:szCs w:val="24"/>
        </w:rPr>
      </w:pPr>
    </w:p>
    <w:p w:rsidR="007E6AF1" w:rsidRDefault="007E6AF1" w:rsidP="00715CB6">
      <w:pPr>
        <w:rPr>
          <w:rFonts w:ascii="Times New Roman" w:hAnsi="Times New Roman" w:cs="Times New Roman"/>
          <w:sz w:val="24"/>
          <w:szCs w:val="24"/>
        </w:rPr>
      </w:pPr>
    </w:p>
    <w:p w:rsidR="007E6AF1" w:rsidRDefault="007E6AF1" w:rsidP="00715CB6">
      <w:pPr>
        <w:rPr>
          <w:rFonts w:ascii="Times New Roman" w:hAnsi="Times New Roman" w:cs="Times New Roman"/>
          <w:sz w:val="24"/>
          <w:szCs w:val="24"/>
        </w:rPr>
        <w:sectPr w:rsidR="007E6AF1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:rsidR="007E6AF1" w:rsidRDefault="007E6AF1" w:rsidP="00715CB6">
      <w:pPr>
        <w:rPr>
          <w:rFonts w:ascii="Times New Roman" w:hAnsi="Times New Roman" w:cs="Times New Roman"/>
          <w:sz w:val="24"/>
          <w:szCs w:val="24"/>
        </w:rPr>
      </w:pPr>
    </w:p>
    <w:p w:rsidR="004A6D70" w:rsidRDefault="004A6D70" w:rsidP="00715CB6">
      <w:pPr>
        <w:rPr>
          <w:rFonts w:ascii="Times New Roman" w:hAnsi="Times New Roman" w:cs="Times New Roman"/>
          <w:sz w:val="24"/>
          <w:szCs w:val="24"/>
        </w:rPr>
      </w:pPr>
    </w:p>
    <w:p w:rsidR="00FB4469" w:rsidRDefault="00FB4469" w:rsidP="00715CB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03"/>
        <w:gridCol w:w="2159"/>
        <w:gridCol w:w="1981"/>
        <w:gridCol w:w="2057"/>
        <w:gridCol w:w="2150"/>
        <w:gridCol w:w="2156"/>
        <w:gridCol w:w="1888"/>
      </w:tblGrid>
      <w:tr w:rsidR="003A6F1C" w:rsidTr="007E6AF1">
        <w:trPr>
          <w:trHeight w:val="320"/>
        </w:trPr>
        <w:tc>
          <w:tcPr>
            <w:tcW w:w="141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70" w:rsidRDefault="004A6D70" w:rsidP="003A6F1C">
            <w:pPr>
              <w:jc w:val="center"/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</w:pPr>
          </w:p>
          <w:p w:rsidR="003A6F1C" w:rsidRDefault="003A6F1C" w:rsidP="003A6F1C">
            <w:pPr>
              <w:jc w:val="center"/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</w:pPr>
            <w:r w:rsidRPr="003A6F1C"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  <w:t>Collegamenti Interdisciplinari</w:t>
            </w:r>
          </w:p>
          <w:p w:rsidR="004A6D70" w:rsidRPr="003A6F1C" w:rsidRDefault="004A6D70" w:rsidP="003A6F1C">
            <w:pPr>
              <w:jc w:val="center"/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</w:pPr>
          </w:p>
        </w:tc>
      </w:tr>
      <w:tr w:rsidR="00CC5D14" w:rsidTr="004A6D70">
        <w:trPr>
          <w:trHeight w:val="564"/>
        </w:trPr>
        <w:tc>
          <w:tcPr>
            <w:tcW w:w="1735" w:type="dxa"/>
            <w:tcBorders>
              <w:top w:val="single" w:sz="4" w:space="0" w:color="auto"/>
            </w:tcBorders>
          </w:tcPr>
          <w:p w:rsidR="003A6F1C" w:rsidRDefault="003A6F1C" w:rsidP="00715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auto"/>
            </w:tcBorders>
            <w:vAlign w:val="center"/>
          </w:tcPr>
          <w:p w:rsidR="004A6D70" w:rsidRDefault="004A6D70" w:rsidP="004A6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F1C" w:rsidRDefault="003A6F1C" w:rsidP="004A6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Italiano</w:t>
            </w:r>
          </w:p>
          <w:p w:rsidR="004A6D70" w:rsidRDefault="004A6D70" w:rsidP="004A6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</w:tcBorders>
            <w:vAlign w:val="center"/>
          </w:tcPr>
          <w:p w:rsidR="003A6F1C" w:rsidRDefault="003A6F1C" w:rsidP="004A6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Storia</w:t>
            </w:r>
          </w:p>
        </w:tc>
        <w:tc>
          <w:tcPr>
            <w:tcW w:w="2057" w:type="dxa"/>
            <w:tcBorders>
              <w:top w:val="single" w:sz="4" w:space="0" w:color="auto"/>
            </w:tcBorders>
            <w:vAlign w:val="center"/>
          </w:tcPr>
          <w:p w:rsidR="003A6F1C" w:rsidRDefault="003A6F1C" w:rsidP="004A6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Scienze</w:t>
            </w:r>
          </w:p>
        </w:tc>
        <w:tc>
          <w:tcPr>
            <w:tcW w:w="2150" w:type="dxa"/>
            <w:tcBorders>
              <w:top w:val="single" w:sz="4" w:space="0" w:color="auto"/>
            </w:tcBorders>
            <w:vAlign w:val="center"/>
          </w:tcPr>
          <w:p w:rsidR="003A6F1C" w:rsidRDefault="003A6F1C" w:rsidP="004A6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Geografia</w:t>
            </w:r>
          </w:p>
        </w:tc>
        <w:tc>
          <w:tcPr>
            <w:tcW w:w="2156" w:type="dxa"/>
            <w:tcBorders>
              <w:top w:val="single" w:sz="4" w:space="0" w:color="auto"/>
            </w:tcBorders>
            <w:vAlign w:val="center"/>
          </w:tcPr>
          <w:p w:rsidR="003A6F1C" w:rsidRDefault="003A6F1C" w:rsidP="004A6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Arte e Immagine</w:t>
            </w:r>
          </w:p>
        </w:tc>
        <w:tc>
          <w:tcPr>
            <w:tcW w:w="1888" w:type="dxa"/>
            <w:tcBorders>
              <w:top w:val="single" w:sz="4" w:space="0" w:color="auto"/>
            </w:tcBorders>
            <w:vAlign w:val="center"/>
          </w:tcPr>
          <w:p w:rsidR="003A6F1C" w:rsidRDefault="003A6F1C" w:rsidP="004A6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Tecnologia</w:t>
            </w:r>
          </w:p>
        </w:tc>
      </w:tr>
      <w:tr w:rsidR="00CC5D14" w:rsidTr="007C33E6">
        <w:trPr>
          <w:trHeight w:val="2226"/>
        </w:trPr>
        <w:tc>
          <w:tcPr>
            <w:tcW w:w="1735" w:type="dxa"/>
          </w:tcPr>
          <w:p w:rsidR="004A6D70" w:rsidRDefault="004A6D70" w:rsidP="00715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F1C" w:rsidRDefault="00FB4469" w:rsidP="00715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8"/>
                <w:szCs w:val="28"/>
              </w:rPr>
              <w:t>Nuclei Tematici</w:t>
            </w:r>
          </w:p>
        </w:tc>
        <w:tc>
          <w:tcPr>
            <w:tcW w:w="2159" w:type="dxa"/>
          </w:tcPr>
          <w:p w:rsidR="004A6D70" w:rsidRDefault="004A6D70" w:rsidP="00715CB6">
            <w:pPr>
              <w:rPr>
                <w:rFonts w:ascii="Times New Roman" w:hAnsi="Times New Roman" w:cs="Times New Roman"/>
              </w:rPr>
            </w:pPr>
          </w:p>
          <w:p w:rsidR="003A6F1C" w:rsidRPr="00D87BF8" w:rsidRDefault="007E6AF1" w:rsidP="00715CB6">
            <w:pPr>
              <w:rPr>
                <w:rFonts w:ascii="Times New Roman" w:hAnsi="Times New Roman" w:cs="Times New Roman"/>
              </w:rPr>
            </w:pPr>
            <w:r w:rsidRPr="00D87BF8">
              <w:rPr>
                <w:rFonts w:ascii="Times New Roman" w:hAnsi="Times New Roman" w:cs="Times New Roman"/>
              </w:rPr>
              <w:t>Ascolto e parlato</w:t>
            </w:r>
            <w:r w:rsidR="00227383" w:rsidRPr="00D87BF8">
              <w:rPr>
                <w:rFonts w:ascii="Times New Roman" w:hAnsi="Times New Roman" w:cs="Times New Roman"/>
              </w:rPr>
              <w:t>;</w:t>
            </w:r>
          </w:p>
          <w:p w:rsidR="007E6AF1" w:rsidRPr="00D87BF8" w:rsidRDefault="007E6AF1" w:rsidP="00715CB6">
            <w:pPr>
              <w:rPr>
                <w:rFonts w:ascii="Times New Roman" w:hAnsi="Times New Roman" w:cs="Times New Roman"/>
              </w:rPr>
            </w:pPr>
            <w:r w:rsidRPr="00D87BF8">
              <w:rPr>
                <w:rFonts w:ascii="Times New Roman" w:hAnsi="Times New Roman" w:cs="Times New Roman"/>
              </w:rPr>
              <w:t>Lettura e scrittura</w:t>
            </w:r>
            <w:r w:rsidR="00227383" w:rsidRPr="00D87BF8">
              <w:rPr>
                <w:rFonts w:ascii="Times New Roman" w:hAnsi="Times New Roman" w:cs="Times New Roman"/>
              </w:rPr>
              <w:t>;</w:t>
            </w:r>
          </w:p>
          <w:p w:rsidR="007E6AF1" w:rsidRDefault="007E6AF1" w:rsidP="00715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BF8">
              <w:rPr>
                <w:rFonts w:ascii="Times New Roman" w:hAnsi="Times New Roman" w:cs="Times New Roman"/>
              </w:rPr>
              <w:t>Acquisizione ed espansione del lessico</w:t>
            </w:r>
            <w:r w:rsidR="00227383" w:rsidRPr="00D87B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1" w:type="dxa"/>
          </w:tcPr>
          <w:p w:rsidR="004A6D70" w:rsidRDefault="004A6D70" w:rsidP="00715CB6">
            <w:pPr>
              <w:rPr>
                <w:rFonts w:ascii="Times New Roman" w:hAnsi="Times New Roman" w:cs="Times New Roman"/>
              </w:rPr>
            </w:pPr>
          </w:p>
          <w:p w:rsidR="003A6F1C" w:rsidRPr="00D87BF8" w:rsidRDefault="00227383" w:rsidP="00715CB6">
            <w:pPr>
              <w:rPr>
                <w:rFonts w:ascii="Times New Roman" w:hAnsi="Times New Roman" w:cs="Times New Roman"/>
              </w:rPr>
            </w:pPr>
            <w:r w:rsidRPr="00D87BF8">
              <w:rPr>
                <w:rFonts w:ascii="Times New Roman" w:hAnsi="Times New Roman" w:cs="Times New Roman"/>
              </w:rPr>
              <w:t>Produzione orale e scritta;</w:t>
            </w:r>
          </w:p>
          <w:p w:rsidR="00227383" w:rsidRPr="00D87BF8" w:rsidRDefault="00227383" w:rsidP="00715CB6">
            <w:pPr>
              <w:rPr>
                <w:rFonts w:ascii="Times New Roman" w:hAnsi="Times New Roman" w:cs="Times New Roman"/>
              </w:rPr>
            </w:pPr>
            <w:r w:rsidRPr="00D87BF8">
              <w:rPr>
                <w:rFonts w:ascii="Times New Roman" w:eastAsia="Times New Roman" w:hAnsi="Times New Roman" w:cs="Times New Roman"/>
                <w:lang w:eastAsia="it-IT"/>
              </w:rPr>
              <w:t>Organizzare e rielaborare informazioni provenienti da fonti di diversa natura.</w:t>
            </w:r>
          </w:p>
        </w:tc>
        <w:tc>
          <w:tcPr>
            <w:tcW w:w="2057" w:type="dxa"/>
          </w:tcPr>
          <w:p w:rsidR="004A6D70" w:rsidRDefault="004A6D70" w:rsidP="000D5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EDF" w:rsidRPr="000D5EDF" w:rsidRDefault="000D5EDF" w:rsidP="000D5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EDF">
              <w:rPr>
                <w:rFonts w:ascii="Times New Roman" w:hAnsi="Times New Roman" w:cs="Times New Roman"/>
                <w:sz w:val="24"/>
                <w:szCs w:val="24"/>
              </w:rPr>
              <w:t xml:space="preserve">Osservare e </w:t>
            </w:r>
          </w:p>
          <w:p w:rsidR="003A6F1C" w:rsidRDefault="000D5EDF" w:rsidP="000D5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0D5EDF">
              <w:rPr>
                <w:rFonts w:ascii="Times New Roman" w:hAnsi="Times New Roman" w:cs="Times New Roman"/>
                <w:sz w:val="24"/>
                <w:szCs w:val="24"/>
              </w:rPr>
              <w:t xml:space="preserve">perimentare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0D5EDF">
              <w:rPr>
                <w:rFonts w:ascii="Times New Roman" w:hAnsi="Times New Roman" w:cs="Times New Roman"/>
                <w:sz w:val="24"/>
                <w:szCs w:val="24"/>
              </w:rPr>
              <w:t>ul campo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D5EDF" w:rsidRDefault="000D5EDF" w:rsidP="000D5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4A6D70" w:rsidRDefault="004A6D70" w:rsidP="00227383">
            <w:pPr>
              <w:rPr>
                <w:rFonts w:ascii="Times New Roman" w:hAnsi="Times New Roman" w:cs="Times New Roman"/>
              </w:rPr>
            </w:pPr>
          </w:p>
          <w:p w:rsidR="00227383" w:rsidRPr="00D87BF8" w:rsidRDefault="000D5EDF" w:rsidP="00227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="00227383" w:rsidRPr="00D87BF8">
              <w:rPr>
                <w:rFonts w:ascii="Times New Roman" w:hAnsi="Times New Roman" w:cs="Times New Roman"/>
              </w:rPr>
              <w:t xml:space="preserve">iconoscere e </w:t>
            </w:r>
          </w:p>
          <w:p w:rsidR="00227383" w:rsidRPr="00D87BF8" w:rsidRDefault="00D87BF8" w:rsidP="00227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227383" w:rsidRPr="00D87BF8">
              <w:rPr>
                <w:rFonts w:ascii="Times New Roman" w:hAnsi="Times New Roman" w:cs="Times New Roman"/>
              </w:rPr>
              <w:t xml:space="preserve">enominare i </w:t>
            </w:r>
          </w:p>
          <w:p w:rsidR="00227383" w:rsidRPr="00D87BF8" w:rsidRDefault="00D87BF8" w:rsidP="00227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="00227383" w:rsidRPr="00D87BF8">
              <w:rPr>
                <w:rFonts w:ascii="Times New Roman" w:hAnsi="Times New Roman" w:cs="Times New Roman"/>
              </w:rPr>
              <w:t xml:space="preserve">aratteri che </w:t>
            </w:r>
          </w:p>
          <w:p w:rsidR="00227383" w:rsidRPr="00D87BF8" w:rsidRDefault="00D87BF8" w:rsidP="00227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="00227383" w:rsidRPr="00D87BF8">
              <w:rPr>
                <w:rFonts w:ascii="Times New Roman" w:hAnsi="Times New Roman" w:cs="Times New Roman"/>
              </w:rPr>
              <w:t xml:space="preserve">onnotano il </w:t>
            </w:r>
          </w:p>
          <w:p w:rsidR="00227383" w:rsidRPr="00D87BF8" w:rsidRDefault="00D87BF8" w:rsidP="00227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227383" w:rsidRPr="00D87BF8">
              <w:rPr>
                <w:rFonts w:ascii="Times New Roman" w:hAnsi="Times New Roman" w:cs="Times New Roman"/>
              </w:rPr>
              <w:t xml:space="preserve">roprio territorio e </w:t>
            </w:r>
          </w:p>
          <w:p w:rsidR="003A6F1C" w:rsidRPr="00D87BF8" w:rsidRDefault="00D87BF8" w:rsidP="00227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 </w:t>
            </w:r>
            <w:r w:rsidR="00227383" w:rsidRPr="00D87BF8">
              <w:rPr>
                <w:rFonts w:ascii="Times New Roman" w:hAnsi="Times New Roman" w:cs="Times New Roman"/>
              </w:rPr>
              <w:t>diversi paesaggi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56" w:type="dxa"/>
          </w:tcPr>
          <w:p w:rsidR="004A6D70" w:rsidRDefault="004A6D70" w:rsidP="00715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F1C" w:rsidRDefault="00CC5D14" w:rsidP="00715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D14">
              <w:rPr>
                <w:rFonts w:ascii="Times New Roman" w:hAnsi="Times New Roman" w:cs="Times New Roman"/>
                <w:sz w:val="24"/>
                <w:szCs w:val="24"/>
              </w:rPr>
              <w:t>Esprimersi e comunicare</w:t>
            </w:r>
            <w:r w:rsidR="00EA72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88" w:type="dxa"/>
          </w:tcPr>
          <w:p w:rsidR="004A6D70" w:rsidRDefault="004A6D70" w:rsidP="00EA7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F1C" w:rsidRDefault="00EA7260" w:rsidP="00EA7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260">
              <w:rPr>
                <w:rFonts w:ascii="Times New Roman" w:hAnsi="Times New Roman" w:cs="Times New Roman"/>
                <w:sz w:val="24"/>
                <w:szCs w:val="24"/>
              </w:rPr>
              <w:t>Prevedere e Immaginare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C5D14" w:rsidTr="007C33E6">
        <w:trPr>
          <w:trHeight w:val="289"/>
        </w:trPr>
        <w:tc>
          <w:tcPr>
            <w:tcW w:w="1735" w:type="dxa"/>
          </w:tcPr>
          <w:p w:rsidR="004A6D70" w:rsidRDefault="004A6D70" w:rsidP="00715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F1C" w:rsidRDefault="00FB4469" w:rsidP="00715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469">
              <w:rPr>
                <w:rFonts w:ascii="Times New Roman" w:hAnsi="Times New Roman" w:cs="Times New Roman"/>
                <w:sz w:val="24"/>
                <w:szCs w:val="24"/>
              </w:rPr>
              <w:t>COMPETENZE</w:t>
            </w:r>
          </w:p>
        </w:tc>
        <w:tc>
          <w:tcPr>
            <w:tcW w:w="2159" w:type="dxa"/>
          </w:tcPr>
          <w:p w:rsidR="004A6D70" w:rsidRDefault="004A6D70" w:rsidP="004A6D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D70" w:rsidRPr="004A6D70" w:rsidRDefault="004A6D70" w:rsidP="004A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D70">
              <w:rPr>
                <w:rFonts w:ascii="Times New Roman" w:hAnsi="Times New Roman" w:cs="Times New Roman"/>
                <w:sz w:val="24"/>
                <w:szCs w:val="24"/>
              </w:rPr>
              <w:t xml:space="preserve">Ascolta testi orali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cogliendone il senso e le i</w:t>
            </w:r>
            <w:r w:rsidRPr="004A6D70">
              <w:rPr>
                <w:rFonts w:ascii="Times New Roman" w:hAnsi="Times New Roman" w:cs="Times New Roman"/>
                <w:sz w:val="24"/>
                <w:szCs w:val="24"/>
              </w:rPr>
              <w:t xml:space="preserve">nformazioni principali. </w:t>
            </w:r>
          </w:p>
          <w:p w:rsidR="003A6F1C" w:rsidRDefault="004A6D70" w:rsidP="004A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D70">
              <w:rPr>
                <w:rFonts w:ascii="Times New Roman" w:hAnsi="Times New Roman" w:cs="Times New Roman"/>
                <w:sz w:val="24"/>
                <w:szCs w:val="24"/>
              </w:rPr>
              <w:t xml:space="preserve">Partecipa a scambi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4A6D70">
              <w:rPr>
                <w:rFonts w:ascii="Times New Roman" w:hAnsi="Times New Roman" w:cs="Times New Roman"/>
                <w:sz w:val="24"/>
                <w:szCs w:val="24"/>
              </w:rPr>
              <w:t xml:space="preserve">omunicativi con compagni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4A6D70">
              <w:rPr>
                <w:rFonts w:ascii="Times New Roman" w:hAnsi="Times New Roman" w:cs="Times New Roman"/>
                <w:sz w:val="24"/>
                <w:szCs w:val="24"/>
              </w:rPr>
              <w:t xml:space="preserve">d insegnanti rispettando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il</w:t>
            </w:r>
            <w:r w:rsidRPr="004A6D70">
              <w:rPr>
                <w:rFonts w:ascii="Times New Roman" w:hAnsi="Times New Roman" w:cs="Times New Roman"/>
                <w:sz w:val="24"/>
                <w:szCs w:val="24"/>
              </w:rPr>
              <w:t xml:space="preserve"> turno e formulando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4A6D70">
              <w:rPr>
                <w:rFonts w:ascii="Times New Roman" w:hAnsi="Times New Roman" w:cs="Times New Roman"/>
                <w:sz w:val="24"/>
                <w:szCs w:val="24"/>
              </w:rPr>
              <w:t xml:space="preserve">essaggi chiari 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4A6D70">
              <w:rPr>
                <w:rFonts w:ascii="Times New Roman" w:hAnsi="Times New Roman" w:cs="Times New Roman"/>
                <w:sz w:val="24"/>
                <w:szCs w:val="24"/>
              </w:rPr>
              <w:t>ertinenti.</w:t>
            </w:r>
          </w:p>
          <w:p w:rsidR="004A6D70" w:rsidRDefault="004A6D70" w:rsidP="004A6D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4A6D70" w:rsidRDefault="004A6D70" w:rsidP="00227383">
            <w:pPr>
              <w:rPr>
                <w:rFonts w:ascii="Times New Roman" w:hAnsi="Times New Roman" w:cs="Times New Roman"/>
              </w:rPr>
            </w:pPr>
          </w:p>
          <w:p w:rsidR="00227383" w:rsidRPr="00D87BF8" w:rsidRDefault="00227383" w:rsidP="00227383">
            <w:pPr>
              <w:rPr>
                <w:rFonts w:ascii="Times New Roman" w:hAnsi="Times New Roman" w:cs="Times New Roman"/>
              </w:rPr>
            </w:pPr>
            <w:r w:rsidRPr="00D87BF8">
              <w:rPr>
                <w:rFonts w:ascii="Times New Roman" w:hAnsi="Times New Roman" w:cs="Times New Roman"/>
              </w:rPr>
              <w:t>Fonti storiche e loro reperimento;</w:t>
            </w:r>
          </w:p>
          <w:p w:rsidR="00227383" w:rsidRPr="00D87BF8" w:rsidRDefault="00227383" w:rsidP="00227383">
            <w:pPr>
              <w:rPr>
                <w:rFonts w:ascii="Times New Roman" w:hAnsi="Times New Roman" w:cs="Times New Roman"/>
              </w:rPr>
            </w:pPr>
            <w:r w:rsidRPr="00D87BF8">
              <w:rPr>
                <w:rFonts w:ascii="Times New Roman" w:hAnsi="Times New Roman" w:cs="Times New Roman"/>
              </w:rPr>
              <w:t>Tempo lineare;</w:t>
            </w:r>
          </w:p>
          <w:p w:rsidR="00227383" w:rsidRPr="00D87BF8" w:rsidRDefault="00227383" w:rsidP="00227383">
            <w:pPr>
              <w:rPr>
                <w:rFonts w:ascii="Times New Roman" w:hAnsi="Times New Roman" w:cs="Times New Roman"/>
              </w:rPr>
            </w:pPr>
            <w:r w:rsidRPr="00D87BF8">
              <w:rPr>
                <w:rFonts w:ascii="Times New Roman" w:hAnsi="Times New Roman" w:cs="Times New Roman"/>
              </w:rPr>
              <w:t xml:space="preserve">Nascita ed evoluzione della </w:t>
            </w:r>
          </w:p>
          <w:p w:rsidR="003A6F1C" w:rsidRPr="00D87BF8" w:rsidRDefault="00227383" w:rsidP="00227383">
            <w:pPr>
              <w:rPr>
                <w:rFonts w:ascii="Times New Roman" w:hAnsi="Times New Roman" w:cs="Times New Roman"/>
              </w:rPr>
            </w:pPr>
            <w:r w:rsidRPr="00D87BF8">
              <w:rPr>
                <w:rFonts w:ascii="Times New Roman" w:hAnsi="Times New Roman" w:cs="Times New Roman"/>
              </w:rPr>
              <w:t>Terra;</w:t>
            </w:r>
          </w:p>
          <w:p w:rsidR="00227383" w:rsidRPr="00D87BF8" w:rsidRDefault="00227383" w:rsidP="00227383">
            <w:pPr>
              <w:rPr>
                <w:rFonts w:ascii="Times New Roman" w:hAnsi="Times New Roman" w:cs="Times New Roman"/>
              </w:rPr>
            </w:pPr>
            <w:r w:rsidRPr="00D87BF8">
              <w:rPr>
                <w:rFonts w:ascii="Times New Roman" w:hAnsi="Times New Roman" w:cs="Times New Roman"/>
              </w:rPr>
              <w:t>i primi esseri viventi.</w:t>
            </w:r>
          </w:p>
        </w:tc>
        <w:tc>
          <w:tcPr>
            <w:tcW w:w="2057" w:type="dxa"/>
          </w:tcPr>
          <w:p w:rsidR="004A6D70" w:rsidRDefault="004A6D70" w:rsidP="004A6D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F1C" w:rsidRDefault="004A6D70" w:rsidP="004A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D70">
              <w:rPr>
                <w:rFonts w:ascii="Times New Roman" w:hAnsi="Times New Roman" w:cs="Times New Roman"/>
                <w:sz w:val="24"/>
                <w:szCs w:val="24"/>
              </w:rPr>
              <w:t xml:space="preserve">Riconosce le principali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4A6D70">
              <w:rPr>
                <w:rFonts w:ascii="Times New Roman" w:hAnsi="Times New Roman" w:cs="Times New Roman"/>
                <w:sz w:val="24"/>
                <w:szCs w:val="24"/>
              </w:rPr>
              <w:t xml:space="preserve">aratteristiche e i modi di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4A6D70">
              <w:rPr>
                <w:rFonts w:ascii="Times New Roman" w:hAnsi="Times New Roman" w:cs="Times New Roman"/>
                <w:sz w:val="24"/>
                <w:szCs w:val="24"/>
              </w:rPr>
              <w:t>ivere di organismi animali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vegetali.</w:t>
            </w:r>
          </w:p>
        </w:tc>
        <w:tc>
          <w:tcPr>
            <w:tcW w:w="2150" w:type="dxa"/>
          </w:tcPr>
          <w:p w:rsidR="004A6D70" w:rsidRDefault="004A6D70" w:rsidP="00227383">
            <w:pPr>
              <w:rPr>
                <w:rFonts w:ascii="Times New Roman" w:hAnsi="Times New Roman" w:cs="Times New Roman"/>
              </w:rPr>
            </w:pPr>
          </w:p>
          <w:p w:rsidR="00227383" w:rsidRPr="00D87BF8" w:rsidRDefault="00D87BF8" w:rsidP="00227383">
            <w:pPr>
              <w:rPr>
                <w:rFonts w:ascii="Times New Roman" w:hAnsi="Times New Roman" w:cs="Times New Roman"/>
              </w:rPr>
            </w:pPr>
            <w:r w:rsidRPr="00D87BF8">
              <w:rPr>
                <w:rFonts w:ascii="Times New Roman" w:hAnsi="Times New Roman" w:cs="Times New Roman"/>
              </w:rPr>
              <w:t>G</w:t>
            </w:r>
            <w:r w:rsidR="00227383" w:rsidRPr="00D87BF8">
              <w:rPr>
                <w:rFonts w:ascii="Times New Roman" w:hAnsi="Times New Roman" w:cs="Times New Roman"/>
              </w:rPr>
              <w:t xml:space="preserve">li elementi </w:t>
            </w:r>
          </w:p>
          <w:p w:rsidR="00227383" w:rsidRPr="00D87BF8" w:rsidRDefault="00227383" w:rsidP="00227383">
            <w:pPr>
              <w:rPr>
                <w:rFonts w:ascii="Times New Roman" w:hAnsi="Times New Roman" w:cs="Times New Roman"/>
              </w:rPr>
            </w:pPr>
            <w:r w:rsidRPr="00D87BF8">
              <w:rPr>
                <w:rFonts w:ascii="Times New Roman" w:hAnsi="Times New Roman" w:cs="Times New Roman"/>
              </w:rPr>
              <w:t xml:space="preserve">caratterizzanti un </w:t>
            </w:r>
          </w:p>
          <w:p w:rsidR="00227383" w:rsidRPr="00D87BF8" w:rsidRDefault="00227383" w:rsidP="00227383">
            <w:pPr>
              <w:rPr>
                <w:rFonts w:ascii="Times New Roman" w:hAnsi="Times New Roman" w:cs="Times New Roman"/>
              </w:rPr>
            </w:pPr>
            <w:r w:rsidRPr="00D87BF8">
              <w:rPr>
                <w:rFonts w:ascii="Times New Roman" w:hAnsi="Times New Roman" w:cs="Times New Roman"/>
              </w:rPr>
              <w:t>paesaggio</w:t>
            </w:r>
            <w:r w:rsidR="00D87BF8" w:rsidRPr="00D87BF8">
              <w:rPr>
                <w:rFonts w:ascii="Times New Roman" w:hAnsi="Times New Roman" w:cs="Times New Roman"/>
              </w:rPr>
              <w:t>;</w:t>
            </w:r>
          </w:p>
          <w:p w:rsidR="00227383" w:rsidRPr="00D87BF8" w:rsidRDefault="00D87BF8" w:rsidP="00227383">
            <w:pPr>
              <w:rPr>
                <w:rFonts w:ascii="Times New Roman" w:hAnsi="Times New Roman" w:cs="Times New Roman"/>
              </w:rPr>
            </w:pPr>
            <w:r w:rsidRPr="00D87BF8">
              <w:rPr>
                <w:rFonts w:ascii="Times New Roman" w:hAnsi="Times New Roman" w:cs="Times New Roman"/>
              </w:rPr>
              <w:t>C</w:t>
            </w:r>
            <w:r w:rsidR="00227383" w:rsidRPr="00D87BF8">
              <w:rPr>
                <w:rFonts w:ascii="Times New Roman" w:hAnsi="Times New Roman" w:cs="Times New Roman"/>
              </w:rPr>
              <w:t xml:space="preserve">lassificazione dei </w:t>
            </w:r>
          </w:p>
          <w:p w:rsidR="003A6F1C" w:rsidRPr="00D87BF8" w:rsidRDefault="00227383" w:rsidP="00227383">
            <w:pPr>
              <w:rPr>
                <w:rFonts w:ascii="Times New Roman" w:hAnsi="Times New Roman" w:cs="Times New Roman"/>
              </w:rPr>
            </w:pPr>
            <w:r w:rsidRPr="00D87BF8">
              <w:rPr>
                <w:rFonts w:ascii="Times New Roman" w:hAnsi="Times New Roman" w:cs="Times New Roman"/>
              </w:rPr>
              <w:t>diversi tipi di paesaggio</w:t>
            </w:r>
            <w:r w:rsidR="00D87BF8" w:rsidRPr="00D87BF8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2156" w:type="dxa"/>
          </w:tcPr>
          <w:p w:rsidR="004A6D70" w:rsidRDefault="004A6D70" w:rsidP="004A6D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D70" w:rsidRPr="004A6D70" w:rsidRDefault="004A6D70" w:rsidP="004A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4A6D70">
              <w:rPr>
                <w:rFonts w:ascii="Times New Roman" w:hAnsi="Times New Roman" w:cs="Times New Roman"/>
                <w:sz w:val="24"/>
                <w:szCs w:val="24"/>
              </w:rPr>
              <w:t>tilizza le conoscenze e le abilità relative al linguaggio visivo per produrre immagini con molteplici tecniche, materiali e strumenti</w:t>
            </w:r>
          </w:p>
          <w:p w:rsidR="003A6F1C" w:rsidRDefault="003A6F1C" w:rsidP="00715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4A6D70" w:rsidRDefault="004A6D70" w:rsidP="004A6D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F1C" w:rsidRDefault="002072E0" w:rsidP="004A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2E0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2072E0">
              <w:rPr>
                <w:rFonts w:ascii="Times New Roman" w:hAnsi="Times New Roman" w:cs="Times New Roman"/>
                <w:sz w:val="24"/>
                <w:szCs w:val="24"/>
              </w:rPr>
              <w:t xml:space="preserve">ettare 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2072E0">
              <w:rPr>
                <w:rFonts w:ascii="Times New Roman" w:hAnsi="Times New Roman" w:cs="Times New Roman"/>
                <w:sz w:val="24"/>
                <w:szCs w:val="24"/>
              </w:rPr>
              <w:t xml:space="preserve">ealizzare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2072E0">
              <w:rPr>
                <w:rFonts w:ascii="Times New Roman" w:hAnsi="Times New Roman" w:cs="Times New Roman"/>
                <w:sz w:val="24"/>
                <w:szCs w:val="24"/>
              </w:rPr>
              <w:t xml:space="preserve">emplici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2072E0">
              <w:rPr>
                <w:rFonts w:ascii="Times New Roman" w:hAnsi="Times New Roman" w:cs="Times New Roman"/>
                <w:sz w:val="24"/>
                <w:szCs w:val="24"/>
              </w:rPr>
              <w:t xml:space="preserve">anufatti 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2072E0">
              <w:rPr>
                <w:rFonts w:ascii="Times New Roman" w:hAnsi="Times New Roman" w:cs="Times New Roman"/>
                <w:sz w:val="24"/>
                <w:szCs w:val="24"/>
              </w:rPr>
              <w:t>trumenti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C5D14" w:rsidTr="007C33E6">
        <w:trPr>
          <w:trHeight w:val="274"/>
        </w:trPr>
        <w:tc>
          <w:tcPr>
            <w:tcW w:w="1735" w:type="dxa"/>
          </w:tcPr>
          <w:p w:rsidR="00FB4469" w:rsidRDefault="00FB4469" w:rsidP="00715CB6">
            <w:pPr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  <w:p w:rsidR="00FB4469" w:rsidRDefault="00FB4469" w:rsidP="00715CB6">
            <w:pPr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  <w:p w:rsidR="003A6F1C" w:rsidRDefault="00FB4469" w:rsidP="00715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8"/>
                <w:szCs w:val="28"/>
              </w:rPr>
              <w:t>Obiettivi Generali</w:t>
            </w:r>
          </w:p>
        </w:tc>
        <w:tc>
          <w:tcPr>
            <w:tcW w:w="2159" w:type="dxa"/>
          </w:tcPr>
          <w:p w:rsidR="00FB4469" w:rsidRDefault="00FB4469" w:rsidP="000D5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EDF" w:rsidRDefault="000D5EDF" w:rsidP="000D5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BF8">
              <w:rPr>
                <w:rFonts w:ascii="Times New Roman" w:hAnsi="Times New Roman" w:cs="Times New Roman"/>
                <w:sz w:val="24"/>
                <w:szCs w:val="24"/>
              </w:rPr>
              <w:t>Prendere la parola negli scambi comunicativi</w:t>
            </w:r>
            <w:r w:rsidR="00CC5D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7BF8">
              <w:rPr>
                <w:rFonts w:ascii="Times New Roman" w:hAnsi="Times New Roman" w:cs="Times New Roman"/>
                <w:sz w:val="24"/>
                <w:szCs w:val="24"/>
              </w:rPr>
              <w:t xml:space="preserve">rispettando i turni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 parola;</w:t>
            </w:r>
          </w:p>
          <w:p w:rsidR="003A6F1C" w:rsidRDefault="000D5EDF" w:rsidP="00CC5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EDF">
              <w:rPr>
                <w:rFonts w:ascii="Times New Roman" w:hAnsi="Times New Roman" w:cs="Times New Roman"/>
                <w:sz w:val="24"/>
                <w:szCs w:val="24"/>
              </w:rPr>
              <w:t xml:space="preserve">Ampliare il </w:t>
            </w:r>
            <w:r w:rsidR="00CC5D14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0D5EDF">
              <w:rPr>
                <w:rFonts w:ascii="Times New Roman" w:hAnsi="Times New Roman" w:cs="Times New Roman"/>
                <w:sz w:val="24"/>
                <w:szCs w:val="24"/>
              </w:rPr>
              <w:t xml:space="preserve">atrimonio lessicale attraverso esperienze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0D5EDF">
              <w:rPr>
                <w:rFonts w:ascii="Times New Roman" w:hAnsi="Times New Roman" w:cs="Times New Roman"/>
                <w:sz w:val="24"/>
                <w:szCs w:val="24"/>
              </w:rPr>
              <w:t xml:space="preserve">colastiche ed extrascolastiche e attività di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0D5EDF">
              <w:rPr>
                <w:rFonts w:ascii="Times New Roman" w:hAnsi="Times New Roman" w:cs="Times New Roman"/>
                <w:sz w:val="24"/>
                <w:szCs w:val="24"/>
              </w:rPr>
              <w:t>nterazione orale e di lettura.</w:t>
            </w:r>
          </w:p>
          <w:p w:rsidR="00FB4469" w:rsidRDefault="00FB4469" w:rsidP="00CC5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FB4469" w:rsidRDefault="00FB4469" w:rsidP="00227383">
            <w:pPr>
              <w:rPr>
                <w:rFonts w:ascii="Times New Roman" w:hAnsi="Times New Roman" w:cs="Times New Roman"/>
              </w:rPr>
            </w:pPr>
          </w:p>
          <w:p w:rsidR="00227383" w:rsidRPr="00D87BF8" w:rsidRDefault="00227383" w:rsidP="00227383">
            <w:pPr>
              <w:rPr>
                <w:rFonts w:ascii="Times New Roman" w:hAnsi="Times New Roman" w:cs="Times New Roman"/>
              </w:rPr>
            </w:pPr>
            <w:r w:rsidRPr="00D87BF8">
              <w:rPr>
                <w:rFonts w:ascii="Times New Roman" w:hAnsi="Times New Roman" w:cs="Times New Roman"/>
              </w:rPr>
              <w:t xml:space="preserve">Rappresentare graficamente e </w:t>
            </w:r>
          </w:p>
          <w:p w:rsidR="00227383" w:rsidRPr="00D87BF8" w:rsidRDefault="00227383" w:rsidP="00227383">
            <w:pPr>
              <w:rPr>
                <w:rFonts w:ascii="Times New Roman" w:hAnsi="Times New Roman" w:cs="Times New Roman"/>
              </w:rPr>
            </w:pPr>
            <w:r w:rsidRPr="00D87BF8">
              <w:rPr>
                <w:rFonts w:ascii="Times New Roman" w:hAnsi="Times New Roman" w:cs="Times New Roman"/>
              </w:rPr>
              <w:t xml:space="preserve">verbalmente le attività, i fatti </w:t>
            </w:r>
          </w:p>
          <w:p w:rsidR="003A6F1C" w:rsidRPr="00D87BF8" w:rsidRDefault="00227383" w:rsidP="00227383">
            <w:pPr>
              <w:rPr>
                <w:rFonts w:ascii="Times New Roman" w:hAnsi="Times New Roman" w:cs="Times New Roman"/>
              </w:rPr>
            </w:pPr>
            <w:r w:rsidRPr="00D87BF8">
              <w:rPr>
                <w:rFonts w:ascii="Times New Roman" w:hAnsi="Times New Roman" w:cs="Times New Roman"/>
              </w:rPr>
              <w:t>vissuti e narrati;</w:t>
            </w:r>
          </w:p>
          <w:p w:rsidR="00227383" w:rsidRPr="00D87BF8" w:rsidRDefault="00227383" w:rsidP="00227383">
            <w:pPr>
              <w:rPr>
                <w:rFonts w:ascii="Times New Roman" w:hAnsi="Times New Roman" w:cs="Times New Roman"/>
              </w:rPr>
            </w:pPr>
            <w:r w:rsidRPr="00D87BF8">
              <w:rPr>
                <w:rFonts w:ascii="Times New Roman" w:hAnsi="Times New Roman" w:cs="Times New Roman"/>
              </w:rPr>
              <w:t xml:space="preserve">Rappresentare conoscenze e </w:t>
            </w:r>
          </w:p>
          <w:p w:rsidR="00227383" w:rsidRPr="00D87BF8" w:rsidRDefault="00227383" w:rsidP="00227383">
            <w:pPr>
              <w:rPr>
                <w:rFonts w:ascii="Times New Roman" w:hAnsi="Times New Roman" w:cs="Times New Roman"/>
              </w:rPr>
            </w:pPr>
            <w:r w:rsidRPr="00D87BF8">
              <w:rPr>
                <w:rFonts w:ascii="Times New Roman" w:hAnsi="Times New Roman" w:cs="Times New Roman"/>
              </w:rPr>
              <w:t xml:space="preserve">concetti appresi mediante </w:t>
            </w:r>
          </w:p>
          <w:p w:rsidR="00227383" w:rsidRPr="00D87BF8" w:rsidRDefault="00227383" w:rsidP="00227383">
            <w:pPr>
              <w:rPr>
                <w:rFonts w:ascii="Times New Roman" w:hAnsi="Times New Roman" w:cs="Times New Roman"/>
              </w:rPr>
            </w:pPr>
            <w:r w:rsidRPr="00D87BF8">
              <w:rPr>
                <w:rFonts w:ascii="Times New Roman" w:hAnsi="Times New Roman" w:cs="Times New Roman"/>
              </w:rPr>
              <w:t xml:space="preserve">grafismi e disegni, testi scritti e </w:t>
            </w:r>
          </w:p>
          <w:p w:rsidR="00227383" w:rsidRPr="00D87BF8" w:rsidRDefault="00227383" w:rsidP="00227383">
            <w:pPr>
              <w:rPr>
                <w:rFonts w:ascii="Times New Roman" w:hAnsi="Times New Roman" w:cs="Times New Roman"/>
              </w:rPr>
            </w:pPr>
            <w:r w:rsidRPr="00D87BF8">
              <w:rPr>
                <w:rFonts w:ascii="Times New Roman" w:hAnsi="Times New Roman" w:cs="Times New Roman"/>
              </w:rPr>
              <w:t>con risorse digitali.</w:t>
            </w:r>
          </w:p>
        </w:tc>
        <w:tc>
          <w:tcPr>
            <w:tcW w:w="2057" w:type="dxa"/>
          </w:tcPr>
          <w:p w:rsidR="00FB4469" w:rsidRDefault="00FB4469" w:rsidP="000D5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F1C" w:rsidRDefault="000D5EDF" w:rsidP="000D5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EDF">
              <w:rPr>
                <w:rFonts w:ascii="Times New Roman" w:hAnsi="Times New Roman" w:cs="Times New Roman"/>
                <w:sz w:val="24"/>
                <w:szCs w:val="24"/>
              </w:rPr>
              <w:t>Individuare    somiglianze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   differenze </w:t>
            </w:r>
            <w:r w:rsidRPr="000D5EDF">
              <w:rPr>
                <w:rFonts w:ascii="Times New Roman" w:hAnsi="Times New Roman" w:cs="Times New Roman"/>
                <w:sz w:val="24"/>
                <w:szCs w:val="24"/>
              </w:rPr>
              <w:t xml:space="preserve">nei </w:t>
            </w:r>
            <w:r w:rsidR="00CC5D14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0D5EDF">
              <w:rPr>
                <w:rFonts w:ascii="Times New Roman" w:hAnsi="Times New Roman" w:cs="Times New Roman"/>
                <w:sz w:val="24"/>
                <w:szCs w:val="24"/>
              </w:rPr>
              <w:t>rocessi</w:t>
            </w:r>
            <w:r w:rsidR="00CC5D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 s</w:t>
            </w:r>
            <w:r w:rsidRPr="000D5EDF">
              <w:rPr>
                <w:rFonts w:ascii="Times New Roman" w:hAnsi="Times New Roman" w:cs="Times New Roman"/>
                <w:sz w:val="24"/>
                <w:szCs w:val="24"/>
              </w:rPr>
              <w:t xml:space="preserve">viluppo di organismi animali 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vegetali;</w:t>
            </w:r>
          </w:p>
          <w:p w:rsidR="000D5EDF" w:rsidRDefault="000D5EDF" w:rsidP="00CC5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EDF">
              <w:rPr>
                <w:rFonts w:ascii="Times New Roman" w:hAnsi="Times New Roman" w:cs="Times New Roman"/>
                <w:sz w:val="24"/>
                <w:szCs w:val="24"/>
              </w:rPr>
              <w:t>Osservare le trasformazioni ambientali naturali</w:t>
            </w:r>
            <w:r w:rsidR="00CC5D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5EDF">
              <w:rPr>
                <w:rFonts w:ascii="Times New Roman" w:hAnsi="Times New Roman" w:cs="Times New Roman"/>
                <w:sz w:val="24"/>
                <w:szCs w:val="24"/>
              </w:rPr>
              <w:t>e quelle ad ope</w:t>
            </w:r>
            <w:r w:rsidR="00CC5D14">
              <w:rPr>
                <w:rFonts w:ascii="Times New Roman" w:hAnsi="Times New Roman" w:cs="Times New Roman"/>
                <w:sz w:val="24"/>
                <w:szCs w:val="24"/>
              </w:rPr>
              <w:t>ra    dell’uomo.</w:t>
            </w:r>
          </w:p>
        </w:tc>
        <w:tc>
          <w:tcPr>
            <w:tcW w:w="2150" w:type="dxa"/>
          </w:tcPr>
          <w:p w:rsidR="00FB4469" w:rsidRDefault="00FB4469" w:rsidP="00D87BF8">
            <w:pPr>
              <w:rPr>
                <w:rFonts w:ascii="Times New Roman" w:hAnsi="Times New Roman" w:cs="Times New Roman"/>
              </w:rPr>
            </w:pPr>
          </w:p>
          <w:p w:rsidR="00D87BF8" w:rsidRPr="00D87BF8" w:rsidRDefault="00D87BF8" w:rsidP="00D87BF8">
            <w:pPr>
              <w:rPr>
                <w:rFonts w:ascii="Times New Roman" w:hAnsi="Times New Roman" w:cs="Times New Roman"/>
              </w:rPr>
            </w:pPr>
            <w:r w:rsidRPr="00D87BF8">
              <w:rPr>
                <w:rFonts w:ascii="Times New Roman" w:hAnsi="Times New Roman" w:cs="Times New Roman"/>
              </w:rPr>
              <w:t xml:space="preserve">Conoscere il territorio </w:t>
            </w:r>
          </w:p>
          <w:p w:rsidR="00D87BF8" w:rsidRPr="00D87BF8" w:rsidRDefault="00D87BF8" w:rsidP="00D87BF8">
            <w:pPr>
              <w:rPr>
                <w:rFonts w:ascii="Times New Roman" w:hAnsi="Times New Roman" w:cs="Times New Roman"/>
              </w:rPr>
            </w:pPr>
            <w:r w:rsidRPr="00D87BF8">
              <w:rPr>
                <w:rFonts w:ascii="Times New Roman" w:hAnsi="Times New Roman" w:cs="Times New Roman"/>
              </w:rPr>
              <w:t xml:space="preserve">circostante attraverso </w:t>
            </w:r>
          </w:p>
          <w:p w:rsidR="00D87BF8" w:rsidRPr="00D87BF8" w:rsidRDefault="00D87BF8" w:rsidP="00D87BF8">
            <w:pPr>
              <w:rPr>
                <w:rFonts w:ascii="Times New Roman" w:hAnsi="Times New Roman" w:cs="Times New Roman"/>
              </w:rPr>
            </w:pPr>
            <w:r w:rsidRPr="00D87BF8">
              <w:rPr>
                <w:rFonts w:ascii="Times New Roman" w:hAnsi="Times New Roman" w:cs="Times New Roman"/>
              </w:rPr>
              <w:t xml:space="preserve">l’approccio percettivo e </w:t>
            </w:r>
          </w:p>
          <w:p w:rsidR="00D87BF8" w:rsidRPr="00D87BF8" w:rsidRDefault="00D87BF8" w:rsidP="00D87BF8">
            <w:pPr>
              <w:rPr>
                <w:rFonts w:ascii="Times New Roman" w:hAnsi="Times New Roman" w:cs="Times New Roman"/>
              </w:rPr>
            </w:pPr>
            <w:r w:rsidRPr="00D87BF8">
              <w:rPr>
                <w:rFonts w:ascii="Times New Roman" w:hAnsi="Times New Roman" w:cs="Times New Roman"/>
              </w:rPr>
              <w:t>l’osservazione diretta;</w:t>
            </w:r>
          </w:p>
          <w:p w:rsidR="00D87BF8" w:rsidRPr="00D87BF8" w:rsidRDefault="00D87BF8" w:rsidP="00D87BF8">
            <w:pPr>
              <w:rPr>
                <w:rFonts w:ascii="Times New Roman" w:hAnsi="Times New Roman" w:cs="Times New Roman"/>
              </w:rPr>
            </w:pPr>
            <w:r w:rsidRPr="00D87BF8">
              <w:rPr>
                <w:rFonts w:ascii="Times New Roman" w:hAnsi="Times New Roman" w:cs="Times New Roman"/>
              </w:rPr>
              <w:t xml:space="preserve">Individuare e descrivere </w:t>
            </w:r>
          </w:p>
          <w:p w:rsidR="00D87BF8" w:rsidRPr="00D87BF8" w:rsidRDefault="00D87BF8" w:rsidP="00D87BF8">
            <w:pPr>
              <w:rPr>
                <w:rFonts w:ascii="Times New Roman" w:hAnsi="Times New Roman" w:cs="Times New Roman"/>
              </w:rPr>
            </w:pPr>
            <w:r w:rsidRPr="00D87BF8">
              <w:rPr>
                <w:rFonts w:ascii="Times New Roman" w:hAnsi="Times New Roman" w:cs="Times New Roman"/>
              </w:rPr>
              <w:t xml:space="preserve">gli elementi fisici e </w:t>
            </w:r>
          </w:p>
          <w:p w:rsidR="00D87BF8" w:rsidRPr="00D87BF8" w:rsidRDefault="00D87BF8" w:rsidP="00D87BF8">
            <w:pPr>
              <w:rPr>
                <w:rFonts w:ascii="Times New Roman" w:hAnsi="Times New Roman" w:cs="Times New Roman"/>
              </w:rPr>
            </w:pPr>
            <w:r w:rsidRPr="00D87BF8">
              <w:rPr>
                <w:rFonts w:ascii="Times New Roman" w:hAnsi="Times New Roman" w:cs="Times New Roman"/>
              </w:rPr>
              <w:t xml:space="preserve">antropici che </w:t>
            </w:r>
          </w:p>
          <w:p w:rsidR="00D87BF8" w:rsidRPr="00D87BF8" w:rsidRDefault="00D87BF8" w:rsidP="00D87BF8">
            <w:pPr>
              <w:rPr>
                <w:rFonts w:ascii="Times New Roman" w:hAnsi="Times New Roman" w:cs="Times New Roman"/>
              </w:rPr>
            </w:pPr>
            <w:r w:rsidRPr="00D87BF8">
              <w:rPr>
                <w:rFonts w:ascii="Times New Roman" w:hAnsi="Times New Roman" w:cs="Times New Roman"/>
              </w:rPr>
              <w:t xml:space="preserve">caratterizzano i diversi </w:t>
            </w:r>
          </w:p>
          <w:p w:rsidR="003A6F1C" w:rsidRPr="00D87BF8" w:rsidRDefault="00D87BF8" w:rsidP="00D87BF8">
            <w:pPr>
              <w:rPr>
                <w:rFonts w:ascii="Times New Roman" w:hAnsi="Times New Roman" w:cs="Times New Roman"/>
              </w:rPr>
            </w:pPr>
            <w:r w:rsidRPr="00D87BF8">
              <w:rPr>
                <w:rFonts w:ascii="Times New Roman" w:hAnsi="Times New Roman" w:cs="Times New Roman"/>
              </w:rPr>
              <w:t>tipi di paesaggio</w:t>
            </w:r>
          </w:p>
        </w:tc>
        <w:tc>
          <w:tcPr>
            <w:tcW w:w="2156" w:type="dxa"/>
          </w:tcPr>
          <w:p w:rsidR="00FB4469" w:rsidRDefault="00FB4469" w:rsidP="00CC5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F1C" w:rsidRDefault="00CC5D14" w:rsidP="00CC5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D14">
              <w:rPr>
                <w:rFonts w:ascii="Times New Roman" w:hAnsi="Times New Roman" w:cs="Times New Roman"/>
                <w:sz w:val="24"/>
                <w:szCs w:val="24"/>
              </w:rPr>
              <w:t>Produrre immagini grafiche e pittoriche.</w:t>
            </w:r>
          </w:p>
        </w:tc>
        <w:tc>
          <w:tcPr>
            <w:tcW w:w="1888" w:type="dxa"/>
          </w:tcPr>
          <w:p w:rsidR="00FB4469" w:rsidRDefault="00FB4469" w:rsidP="00EA7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F1C" w:rsidRDefault="00EA7260" w:rsidP="00EA7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260">
              <w:rPr>
                <w:rFonts w:ascii="Times New Roman" w:hAnsi="Times New Roman" w:cs="Times New Roman"/>
                <w:sz w:val="24"/>
                <w:szCs w:val="24"/>
              </w:rPr>
              <w:t xml:space="preserve">Prevedere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 c</w:t>
            </w:r>
            <w:r w:rsidRPr="00EA7260">
              <w:rPr>
                <w:rFonts w:ascii="Times New Roman" w:hAnsi="Times New Roman" w:cs="Times New Roman"/>
                <w:sz w:val="24"/>
                <w:szCs w:val="24"/>
              </w:rPr>
              <w:t xml:space="preserve">onseguenze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 </w:t>
            </w:r>
            <w:r w:rsidRPr="00EA7260">
              <w:rPr>
                <w:rFonts w:ascii="Times New Roman" w:hAnsi="Times New Roman" w:cs="Times New Roman"/>
                <w:sz w:val="24"/>
                <w:szCs w:val="24"/>
              </w:rPr>
              <w:t xml:space="preserve">decisioni o comportamenti    personali o relativi alla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EA7260">
              <w:rPr>
                <w:rFonts w:ascii="Times New Roman" w:hAnsi="Times New Roman" w:cs="Times New Roman"/>
                <w:sz w:val="24"/>
                <w:szCs w:val="24"/>
              </w:rPr>
              <w:t>ropria classe.</w:t>
            </w:r>
          </w:p>
        </w:tc>
      </w:tr>
    </w:tbl>
    <w:p w:rsidR="003A6F1C" w:rsidRPr="00715CB6" w:rsidRDefault="003A6F1C" w:rsidP="00715CB6">
      <w:pPr>
        <w:rPr>
          <w:rFonts w:ascii="Times New Roman" w:hAnsi="Times New Roman" w:cs="Times New Roman"/>
          <w:sz w:val="24"/>
          <w:szCs w:val="24"/>
        </w:rPr>
      </w:pPr>
    </w:p>
    <w:p w:rsidR="007E6AF1" w:rsidRDefault="007E6AF1" w:rsidP="00715CB6">
      <w:pPr>
        <w:rPr>
          <w:rFonts w:ascii="Times New Roman" w:hAnsi="Times New Roman" w:cs="Times New Roman"/>
          <w:smallCaps/>
          <w:sz w:val="28"/>
          <w:szCs w:val="28"/>
        </w:rPr>
      </w:pPr>
    </w:p>
    <w:p w:rsidR="007E6AF1" w:rsidRDefault="007E6AF1" w:rsidP="00715CB6">
      <w:pPr>
        <w:rPr>
          <w:rFonts w:ascii="Times New Roman" w:hAnsi="Times New Roman" w:cs="Times New Roman"/>
          <w:smallCaps/>
          <w:sz w:val="28"/>
          <w:szCs w:val="28"/>
        </w:rPr>
      </w:pPr>
    </w:p>
    <w:p w:rsidR="007E6AF1" w:rsidRDefault="007E6AF1" w:rsidP="00715CB6">
      <w:pPr>
        <w:rPr>
          <w:rFonts w:ascii="Times New Roman" w:hAnsi="Times New Roman" w:cs="Times New Roman"/>
          <w:smallCaps/>
          <w:sz w:val="28"/>
          <w:szCs w:val="28"/>
        </w:rPr>
      </w:pPr>
    </w:p>
    <w:p w:rsidR="007E6AF1" w:rsidRDefault="007E6AF1" w:rsidP="00715CB6">
      <w:pPr>
        <w:rPr>
          <w:rFonts w:ascii="Times New Roman" w:hAnsi="Times New Roman" w:cs="Times New Roman"/>
          <w:smallCaps/>
          <w:sz w:val="28"/>
          <w:szCs w:val="28"/>
        </w:rPr>
      </w:pPr>
    </w:p>
    <w:p w:rsidR="007E6AF1" w:rsidRDefault="007E6AF1" w:rsidP="00715CB6">
      <w:pPr>
        <w:rPr>
          <w:rFonts w:ascii="Times New Roman" w:hAnsi="Times New Roman" w:cs="Times New Roman"/>
          <w:smallCaps/>
          <w:sz w:val="28"/>
          <w:szCs w:val="28"/>
        </w:rPr>
      </w:pPr>
    </w:p>
    <w:p w:rsidR="007E6AF1" w:rsidRDefault="007E6AF1" w:rsidP="00715CB6">
      <w:pPr>
        <w:rPr>
          <w:rFonts w:ascii="Times New Roman" w:hAnsi="Times New Roman" w:cs="Times New Roman"/>
          <w:smallCaps/>
          <w:sz w:val="28"/>
          <w:szCs w:val="28"/>
        </w:rPr>
      </w:pPr>
    </w:p>
    <w:p w:rsidR="007E6AF1" w:rsidRDefault="007E6AF1" w:rsidP="00715CB6">
      <w:pPr>
        <w:rPr>
          <w:rFonts w:ascii="Times New Roman" w:hAnsi="Times New Roman" w:cs="Times New Roman"/>
          <w:smallCaps/>
          <w:sz w:val="28"/>
          <w:szCs w:val="28"/>
        </w:rPr>
      </w:pPr>
    </w:p>
    <w:p w:rsidR="007E6AF1" w:rsidRDefault="007E6AF1" w:rsidP="00715CB6">
      <w:pPr>
        <w:rPr>
          <w:rFonts w:ascii="Times New Roman" w:hAnsi="Times New Roman" w:cs="Times New Roman"/>
          <w:smallCaps/>
          <w:sz w:val="28"/>
          <w:szCs w:val="28"/>
        </w:rPr>
      </w:pPr>
    </w:p>
    <w:p w:rsidR="007E6AF1" w:rsidRDefault="007E6AF1" w:rsidP="00715CB6">
      <w:pPr>
        <w:rPr>
          <w:rFonts w:ascii="Times New Roman" w:hAnsi="Times New Roman" w:cs="Times New Roman"/>
          <w:smallCaps/>
          <w:sz w:val="28"/>
          <w:szCs w:val="28"/>
        </w:rPr>
        <w:sectPr w:rsidR="007E6AF1" w:rsidSect="007E6AF1">
          <w:pgSz w:w="16838" w:h="11906" w:orient="landscape"/>
          <w:pgMar w:top="1134" w:right="1134" w:bottom="1134" w:left="1418" w:header="709" w:footer="709" w:gutter="0"/>
          <w:cols w:space="708"/>
          <w:docGrid w:linePitch="360"/>
        </w:sectPr>
      </w:pPr>
    </w:p>
    <w:p w:rsidR="007C33E6" w:rsidRDefault="007C33E6" w:rsidP="007C33E6">
      <w:pPr>
        <w:rPr>
          <w:rFonts w:ascii="Times New Roman" w:hAnsi="Times New Roman" w:cs="Times New Roman"/>
          <w:smallCaps/>
          <w:sz w:val="28"/>
          <w:szCs w:val="28"/>
        </w:rPr>
      </w:pPr>
      <w:r>
        <w:rPr>
          <w:rFonts w:ascii="Times New Roman" w:hAnsi="Times New Roman" w:cs="Times New Roman"/>
          <w:smallCaps/>
          <w:sz w:val="28"/>
          <w:szCs w:val="28"/>
        </w:rPr>
        <w:lastRenderedPageBreak/>
        <w:t>Discipline coinvolte</w:t>
      </w:r>
    </w:p>
    <w:p w:rsidR="00953E8A" w:rsidRPr="00715CB6" w:rsidRDefault="00953E8A" w:rsidP="007C33E6">
      <w:pPr>
        <w:rPr>
          <w:rFonts w:ascii="Times New Roman" w:hAnsi="Times New Roman" w:cs="Times New Roman"/>
          <w:sz w:val="28"/>
          <w:szCs w:val="28"/>
        </w:rPr>
      </w:pPr>
    </w:p>
    <w:p w:rsidR="007C33E6" w:rsidRDefault="007C33E6" w:rsidP="007C33E6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Italiano</w:t>
      </w:r>
      <w:r>
        <w:rPr>
          <w:rFonts w:ascii="Times New Roman" w:hAnsi="Times New Roman" w:cs="Times New Roman"/>
          <w:sz w:val="24"/>
          <w:szCs w:val="24"/>
        </w:rPr>
        <w:tab/>
        <w:t>Realizzazione di vignette e didascalie;</w:t>
      </w:r>
    </w:p>
    <w:p w:rsidR="00953E8A" w:rsidRDefault="00953E8A" w:rsidP="00953E8A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7C33E6" w:rsidRDefault="007C33E6" w:rsidP="007C33E6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Storia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53E8A">
        <w:rPr>
          <w:rFonts w:ascii="Times New Roman" w:hAnsi="Times New Roman" w:cs="Times New Roman"/>
          <w:sz w:val="24"/>
          <w:szCs w:val="24"/>
        </w:rPr>
        <w:t>Dal Big – Bang ai dinosauri;</w:t>
      </w:r>
    </w:p>
    <w:p w:rsidR="00953E8A" w:rsidRDefault="00953E8A" w:rsidP="00953E8A">
      <w:pPr>
        <w:pStyle w:val="Paragrafoelenco"/>
        <w:ind w:left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Esperienza sulla ricerca dei fossili, con un esperto;</w:t>
      </w:r>
    </w:p>
    <w:p w:rsidR="00953E8A" w:rsidRDefault="00953E8A" w:rsidP="00953E8A">
      <w:pPr>
        <w:pStyle w:val="Paragrafoelenco"/>
        <w:ind w:left="2124"/>
        <w:rPr>
          <w:rFonts w:ascii="Times New Roman" w:hAnsi="Times New Roman" w:cs="Times New Roman"/>
          <w:sz w:val="24"/>
          <w:szCs w:val="24"/>
        </w:rPr>
      </w:pPr>
    </w:p>
    <w:p w:rsidR="007C33E6" w:rsidRDefault="007C33E6" w:rsidP="007C33E6">
      <w:pPr>
        <w:pStyle w:val="Paragrafoelenco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Scienze</w:t>
      </w:r>
      <w:r>
        <w:rPr>
          <w:rFonts w:ascii="Times New Roman" w:hAnsi="Times New Roman" w:cs="Times New Roman"/>
          <w:sz w:val="24"/>
          <w:szCs w:val="24"/>
        </w:rPr>
        <w:tab/>
        <w:t>I vegetali</w:t>
      </w:r>
      <w:r w:rsidR="00953E8A">
        <w:rPr>
          <w:rFonts w:ascii="Times New Roman" w:hAnsi="Times New Roman" w:cs="Times New Roman"/>
          <w:sz w:val="24"/>
          <w:szCs w:val="24"/>
        </w:rPr>
        <w:t>;</w:t>
      </w:r>
    </w:p>
    <w:p w:rsidR="007C33E6" w:rsidRDefault="007C33E6" w:rsidP="00953E8A">
      <w:pPr>
        <w:spacing w:after="0"/>
        <w:ind w:left="1428" w:firstLine="696"/>
        <w:rPr>
          <w:rFonts w:ascii="Times New Roman" w:hAnsi="Times New Roman" w:cs="Times New Roman"/>
          <w:sz w:val="24"/>
          <w:szCs w:val="24"/>
        </w:rPr>
      </w:pPr>
      <w:r w:rsidRPr="007C33E6">
        <w:rPr>
          <w:rFonts w:ascii="Times New Roman" w:hAnsi="Times New Roman" w:cs="Times New Roman"/>
          <w:sz w:val="24"/>
          <w:szCs w:val="24"/>
        </w:rPr>
        <w:t>La riproduzione degli esseri viventi</w:t>
      </w:r>
      <w:r w:rsidR="00953E8A">
        <w:rPr>
          <w:rFonts w:ascii="Times New Roman" w:hAnsi="Times New Roman" w:cs="Times New Roman"/>
          <w:sz w:val="24"/>
          <w:szCs w:val="24"/>
        </w:rPr>
        <w:t>;</w:t>
      </w:r>
    </w:p>
    <w:p w:rsidR="00953E8A" w:rsidRPr="007C33E6" w:rsidRDefault="00953E8A" w:rsidP="00953E8A">
      <w:pPr>
        <w:spacing w:after="0"/>
        <w:ind w:left="1428" w:firstLine="696"/>
        <w:rPr>
          <w:rFonts w:ascii="Times New Roman" w:hAnsi="Times New Roman" w:cs="Times New Roman"/>
          <w:sz w:val="24"/>
          <w:szCs w:val="24"/>
        </w:rPr>
      </w:pPr>
    </w:p>
    <w:p w:rsidR="007C33E6" w:rsidRDefault="007C33E6" w:rsidP="007C33E6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Geografia</w:t>
      </w:r>
      <w:r>
        <w:rPr>
          <w:rFonts w:ascii="Times New Roman" w:hAnsi="Times New Roman" w:cs="Times New Roman"/>
          <w:sz w:val="24"/>
          <w:szCs w:val="24"/>
        </w:rPr>
        <w:tab/>
        <w:t>Gli Ambienti</w:t>
      </w:r>
      <w:r w:rsidR="00953E8A">
        <w:rPr>
          <w:rFonts w:ascii="Times New Roman" w:hAnsi="Times New Roman" w:cs="Times New Roman"/>
          <w:sz w:val="24"/>
          <w:szCs w:val="24"/>
        </w:rPr>
        <w:t>;</w:t>
      </w:r>
    </w:p>
    <w:p w:rsidR="00953E8A" w:rsidRDefault="00953E8A" w:rsidP="00953E8A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7C33E6" w:rsidRDefault="007C33E6" w:rsidP="007C33E6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Arte e Immagine</w:t>
      </w:r>
      <w:r>
        <w:rPr>
          <w:rFonts w:ascii="Times New Roman" w:hAnsi="Times New Roman" w:cs="Times New Roman"/>
          <w:sz w:val="24"/>
          <w:szCs w:val="24"/>
        </w:rPr>
        <w:tab/>
        <w:t xml:space="preserve">Realizzazione di un </w:t>
      </w:r>
      <w:proofErr w:type="spellStart"/>
      <w:r>
        <w:rPr>
          <w:rFonts w:ascii="Times New Roman" w:hAnsi="Times New Roman" w:cs="Times New Roman"/>
          <w:sz w:val="24"/>
          <w:szCs w:val="24"/>
        </w:rPr>
        <w:t>lapbook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di alcuni poster</w:t>
      </w:r>
      <w:r w:rsidR="00953E8A">
        <w:rPr>
          <w:rFonts w:ascii="Times New Roman" w:hAnsi="Times New Roman" w:cs="Times New Roman"/>
          <w:sz w:val="24"/>
          <w:szCs w:val="24"/>
        </w:rPr>
        <w:t>;</w:t>
      </w:r>
    </w:p>
    <w:p w:rsidR="00953E8A" w:rsidRDefault="00953E8A" w:rsidP="00953E8A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7C33E6" w:rsidRDefault="007C33E6" w:rsidP="007C33E6">
      <w:pPr>
        <w:pStyle w:val="Paragrafoelenco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Tecnologia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Lapbook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sui dinosauri</w:t>
      </w:r>
      <w:r w:rsidR="00953E8A">
        <w:rPr>
          <w:rFonts w:ascii="Times New Roman" w:hAnsi="Times New Roman" w:cs="Times New Roman"/>
          <w:sz w:val="24"/>
          <w:szCs w:val="24"/>
        </w:rPr>
        <w:t>;</w:t>
      </w:r>
    </w:p>
    <w:p w:rsidR="007C33E6" w:rsidRPr="007C33E6" w:rsidRDefault="007C33E6" w:rsidP="007C33E6">
      <w:pPr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Pixel Art</w:t>
      </w:r>
      <w:r w:rsidR="00953E8A">
        <w:rPr>
          <w:rFonts w:ascii="Times New Roman" w:hAnsi="Times New Roman" w:cs="Times New Roman"/>
          <w:sz w:val="24"/>
          <w:szCs w:val="24"/>
        </w:rPr>
        <w:t>.</w:t>
      </w:r>
    </w:p>
    <w:p w:rsidR="00953E8A" w:rsidRDefault="00953E8A" w:rsidP="00715CB6">
      <w:pPr>
        <w:rPr>
          <w:rFonts w:ascii="Times New Roman" w:hAnsi="Times New Roman" w:cs="Times New Roman"/>
          <w:smallCaps/>
          <w:sz w:val="28"/>
          <w:szCs w:val="28"/>
        </w:rPr>
      </w:pPr>
    </w:p>
    <w:p w:rsidR="00715CB6" w:rsidRPr="00715CB6" w:rsidRDefault="00715CB6" w:rsidP="00715C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mallCaps/>
          <w:sz w:val="28"/>
          <w:szCs w:val="28"/>
        </w:rPr>
        <w:t>Mezzi e tecnologie utilizzati</w:t>
      </w:r>
    </w:p>
    <w:p w:rsidR="007C33E6" w:rsidRPr="00715CB6" w:rsidRDefault="007C33E6" w:rsidP="00715C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progetto si svolgerà nella class</w:t>
      </w:r>
      <w:r w:rsidR="00F4711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, e nell’Atelier creativo, le lezioni verranno pianificate con le colleghe di classe e verrà presentata una breve introduzione teorica all’inizio di ogni attività.</w:t>
      </w:r>
    </w:p>
    <w:p w:rsidR="00715CB6" w:rsidRPr="00715CB6" w:rsidRDefault="00715CB6" w:rsidP="00953E8A">
      <w:pPr>
        <w:rPr>
          <w:rFonts w:ascii="Times New Roman" w:hAnsi="Times New Roman" w:cs="Times New Roman"/>
          <w:i/>
          <w:sz w:val="32"/>
          <w:szCs w:val="32"/>
        </w:rPr>
      </w:pPr>
    </w:p>
    <w:sectPr w:rsidR="00715CB6" w:rsidRPr="00715CB6" w:rsidSect="007E6AF1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10466"/>
    <w:multiLevelType w:val="hybridMultilevel"/>
    <w:tmpl w:val="F0B05336"/>
    <w:lvl w:ilvl="0" w:tplc="957AE54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F338F"/>
    <w:multiLevelType w:val="hybridMultilevel"/>
    <w:tmpl w:val="6BD8D5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8F3C42"/>
    <w:multiLevelType w:val="hybridMultilevel"/>
    <w:tmpl w:val="8616933C"/>
    <w:lvl w:ilvl="0" w:tplc="6E0C361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37C"/>
    <w:rsid w:val="000D5EDF"/>
    <w:rsid w:val="002072E0"/>
    <w:rsid w:val="00227383"/>
    <w:rsid w:val="003A6F1C"/>
    <w:rsid w:val="00445205"/>
    <w:rsid w:val="004A6D70"/>
    <w:rsid w:val="00531F42"/>
    <w:rsid w:val="006D337C"/>
    <w:rsid w:val="00715CB6"/>
    <w:rsid w:val="007C33E6"/>
    <w:rsid w:val="007C7A37"/>
    <w:rsid w:val="007E6AF1"/>
    <w:rsid w:val="008B2DFE"/>
    <w:rsid w:val="00953E8A"/>
    <w:rsid w:val="00A22304"/>
    <w:rsid w:val="00A50A04"/>
    <w:rsid w:val="00CC5D14"/>
    <w:rsid w:val="00D87BF8"/>
    <w:rsid w:val="00E306B8"/>
    <w:rsid w:val="00EA7260"/>
    <w:rsid w:val="00F47115"/>
    <w:rsid w:val="00FA723A"/>
    <w:rsid w:val="00FB4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80E50"/>
  <w15:chartTrackingRefBased/>
  <w15:docId w15:val="{04CD214E-F84D-4D02-B326-B56299B2B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C7A37"/>
    <w:pPr>
      <w:ind w:left="720"/>
      <w:contextualSpacing/>
    </w:pPr>
  </w:style>
  <w:style w:type="table" w:styleId="Grigliatabella">
    <w:name w:val="Table Grid"/>
    <w:basedOn w:val="Tabellanormale"/>
    <w:uiPriority w:val="39"/>
    <w:rsid w:val="003A6F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44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44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3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1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1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7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9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1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7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8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9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7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0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5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6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4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09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4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0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2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8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7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5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1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7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73752-C910-4AEC-A484-D8EC93748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Amministratore</dc:creator>
  <cp:keywords/>
  <dc:description/>
  <cp:lastModifiedBy>Carlotta Di Cosimo</cp:lastModifiedBy>
  <cp:revision>10</cp:revision>
  <cp:lastPrinted>2018-06-26T18:14:00Z</cp:lastPrinted>
  <dcterms:created xsi:type="dcterms:W3CDTF">2018-06-25T14:28:00Z</dcterms:created>
  <dcterms:modified xsi:type="dcterms:W3CDTF">2019-05-17T16:25:00Z</dcterms:modified>
</cp:coreProperties>
</file>