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21E8" w14:textId="77777777" w:rsidR="004426C7" w:rsidRPr="00BF2674" w:rsidRDefault="00324A36">
      <w:pPr>
        <w:pStyle w:val="Corpotesto"/>
        <w:spacing w:before="81"/>
        <w:ind w:left="3121" w:right="2957"/>
        <w:jc w:val="center"/>
        <w:rPr>
          <w:rFonts w:ascii="Times New Roman" w:hAnsi="Times New Roman" w:cs="Times New Roman"/>
          <w:sz w:val="24"/>
          <w:szCs w:val="24"/>
        </w:rPr>
      </w:pPr>
      <w:r w:rsidRPr="00BF2674">
        <w:rPr>
          <w:rFonts w:ascii="Times New Roman" w:hAnsi="Times New Roman" w:cs="Times New Roman"/>
          <w:sz w:val="24"/>
          <w:szCs w:val="24"/>
        </w:rPr>
        <w:t xml:space="preserve">II </w:t>
      </w:r>
      <w:r w:rsidRPr="00BF2674">
        <w:rPr>
          <w:rFonts w:ascii="Times New Roman" w:hAnsi="Times New Roman" w:cs="Times New Roman"/>
          <w:spacing w:val="-3"/>
          <w:sz w:val="24"/>
          <w:szCs w:val="24"/>
        </w:rPr>
        <w:t xml:space="preserve">Istituto </w:t>
      </w:r>
      <w:r w:rsidRPr="00BF2674">
        <w:rPr>
          <w:rFonts w:ascii="Times New Roman" w:hAnsi="Times New Roman" w:cs="Times New Roman"/>
          <w:spacing w:val="-4"/>
          <w:sz w:val="24"/>
          <w:szCs w:val="24"/>
        </w:rPr>
        <w:t xml:space="preserve">Comprensivo </w:t>
      </w:r>
      <w:r w:rsidRPr="00BF2674">
        <w:rPr>
          <w:rFonts w:ascii="Times New Roman" w:hAnsi="Times New Roman" w:cs="Times New Roman"/>
          <w:sz w:val="24"/>
          <w:szCs w:val="24"/>
        </w:rPr>
        <w:t>di</w:t>
      </w:r>
      <w:r w:rsidRPr="00BF2674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spacing w:val="-4"/>
          <w:sz w:val="24"/>
          <w:szCs w:val="24"/>
        </w:rPr>
        <w:t>ANZIO</w:t>
      </w:r>
    </w:p>
    <w:p w14:paraId="48B09C65" w14:textId="7246EC01" w:rsidR="004426C7" w:rsidRPr="00BF2674" w:rsidRDefault="00324A36">
      <w:pPr>
        <w:tabs>
          <w:tab w:val="left" w:pos="3115"/>
          <w:tab w:val="left" w:pos="4574"/>
          <w:tab w:val="left" w:pos="6034"/>
        </w:tabs>
        <w:spacing w:before="216" w:after="49" w:line="412" w:lineRule="auto"/>
        <w:ind w:left="400" w:right="1986" w:firstLine="1812"/>
        <w:rPr>
          <w:rFonts w:ascii="Times New Roman" w:hAnsi="Times New Roman" w:cs="Times New Roman"/>
          <w:b/>
          <w:sz w:val="24"/>
          <w:szCs w:val="24"/>
        </w:rPr>
      </w:pPr>
      <w:r w:rsidRPr="00BF2674">
        <w:rPr>
          <w:rFonts w:ascii="Times New Roman" w:hAnsi="Times New Roman" w:cs="Times New Roman"/>
          <w:b/>
          <w:sz w:val="24"/>
          <w:szCs w:val="24"/>
        </w:rPr>
        <w:t xml:space="preserve">SCHEDA DI PROGETTO/ATTIVITA’ </w:t>
      </w:r>
      <w:r w:rsidRPr="00BF2674">
        <w:rPr>
          <w:rFonts w:ascii="Times New Roman" w:hAnsi="Times New Roman" w:cs="Times New Roman"/>
          <w:b/>
          <w:i/>
          <w:sz w:val="24"/>
          <w:szCs w:val="24"/>
        </w:rPr>
        <w:t xml:space="preserve">P.T.O.F. </w:t>
      </w:r>
      <w:r w:rsidRPr="00BF2674">
        <w:rPr>
          <w:rFonts w:ascii="Times New Roman" w:hAnsi="Times New Roman" w:cs="Times New Roman"/>
          <w:b/>
          <w:sz w:val="24"/>
          <w:szCs w:val="24"/>
        </w:rPr>
        <w:t>- a. s. 2019/20 PLESSI :  TUTTI</w:t>
      </w:r>
      <w:r w:rsidRPr="00BF267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b/>
          <w:sz w:val="24"/>
          <w:szCs w:val="24"/>
        </w:rPr>
        <w:t>E</w:t>
      </w:r>
      <w:r w:rsidRPr="00BF267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b/>
          <w:sz w:val="24"/>
          <w:szCs w:val="24"/>
        </w:rPr>
        <w:t>TRE</w:t>
      </w:r>
      <w:r w:rsidRPr="00BF2674">
        <w:rPr>
          <w:rFonts w:ascii="Times New Roman" w:hAnsi="Times New Roman" w:cs="Times New Roman"/>
          <w:b/>
          <w:sz w:val="24"/>
          <w:szCs w:val="24"/>
        </w:rPr>
        <w:tab/>
      </w:r>
      <w:r w:rsidR="00154BBE" w:rsidRPr="00BF2674">
        <w:rPr>
          <w:rFonts w:ascii="Times New Roman" w:hAnsi="Times New Roman" w:cs="Times New Roman"/>
          <w:b/>
          <w:sz w:val="24"/>
          <w:szCs w:val="24"/>
        </w:rPr>
        <w:t>X</w:t>
      </w:r>
      <w:r w:rsidRPr="00BF2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b/>
          <w:sz w:val="24"/>
          <w:szCs w:val="24"/>
        </w:rPr>
        <w:t>INFANZIA</w:t>
      </w:r>
      <w:r w:rsidRPr="00BF2674">
        <w:rPr>
          <w:rFonts w:ascii="Times New Roman" w:hAnsi="Times New Roman" w:cs="Times New Roman"/>
          <w:b/>
          <w:sz w:val="24"/>
          <w:szCs w:val="24"/>
        </w:rPr>
        <w:tab/>
        <w:t xml:space="preserve">X </w:t>
      </w:r>
      <w:r w:rsidRPr="00BF2674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b/>
          <w:sz w:val="24"/>
          <w:szCs w:val="24"/>
        </w:rPr>
        <w:t>PRIMARIA</w:t>
      </w:r>
      <w:r w:rsidRPr="00BF2674">
        <w:rPr>
          <w:rFonts w:ascii="Times New Roman" w:hAnsi="Times New Roman" w:cs="Times New Roman"/>
          <w:b/>
          <w:sz w:val="24"/>
          <w:szCs w:val="24"/>
        </w:rPr>
        <w:tab/>
        <w:t>X SECONDARIA</w:t>
      </w: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106"/>
        <w:gridCol w:w="704"/>
        <w:gridCol w:w="7967"/>
        <w:gridCol w:w="13"/>
      </w:tblGrid>
      <w:tr w:rsidR="00BF2674" w:rsidRPr="00BF2674" w14:paraId="52FAB95A" w14:textId="77777777" w:rsidTr="002A62AB">
        <w:trPr>
          <w:gridAfter w:val="1"/>
          <w:wAfter w:w="13" w:type="dxa"/>
          <w:trHeight w:val="537"/>
        </w:trPr>
        <w:tc>
          <w:tcPr>
            <w:tcW w:w="1818" w:type="dxa"/>
            <w:gridSpan w:val="3"/>
          </w:tcPr>
          <w:p w14:paraId="3A6CA3BC" w14:textId="77777777" w:rsidR="004426C7" w:rsidRPr="00BF2674" w:rsidRDefault="00324A36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Denominazione</w:t>
            </w:r>
          </w:p>
          <w:p w14:paraId="74D2435A" w14:textId="77777777" w:rsidR="004426C7" w:rsidRPr="00BF2674" w:rsidRDefault="00324A36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progetto/attività</w:t>
            </w:r>
          </w:p>
        </w:tc>
        <w:tc>
          <w:tcPr>
            <w:tcW w:w="7967" w:type="dxa"/>
          </w:tcPr>
          <w:p w14:paraId="416ECEA7" w14:textId="3567B108" w:rsidR="004426C7" w:rsidRPr="00BF2674" w:rsidRDefault="00154BBE" w:rsidP="00154BBE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Sportello di Ascolto Psicologico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per genitori, insegnanti e studenti </w:t>
            </w:r>
          </w:p>
        </w:tc>
      </w:tr>
      <w:tr w:rsidR="00BF2674" w:rsidRPr="00BF2674" w14:paraId="094EBBB2" w14:textId="77777777" w:rsidTr="002A62AB">
        <w:trPr>
          <w:gridAfter w:val="1"/>
          <w:wAfter w:w="13" w:type="dxa"/>
          <w:trHeight w:val="537"/>
        </w:trPr>
        <w:tc>
          <w:tcPr>
            <w:tcW w:w="1818" w:type="dxa"/>
            <w:gridSpan w:val="3"/>
          </w:tcPr>
          <w:p w14:paraId="77A5A5FB" w14:textId="77777777" w:rsidR="004426C7" w:rsidRPr="00BF2674" w:rsidRDefault="00324A36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Area progettuale del</w:t>
            </w:r>
          </w:p>
          <w:p w14:paraId="28DD8ACB" w14:textId="77777777" w:rsidR="004426C7" w:rsidRPr="00BF2674" w:rsidRDefault="00324A36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PTOF di riferimento</w:t>
            </w:r>
          </w:p>
        </w:tc>
        <w:tc>
          <w:tcPr>
            <w:tcW w:w="7967" w:type="dxa"/>
          </w:tcPr>
          <w:p w14:paraId="2060D528" w14:textId="77777777" w:rsidR="004426C7" w:rsidRPr="00BF2674" w:rsidRDefault="00324A36" w:rsidP="00154BBE">
            <w:pPr>
              <w:pStyle w:val="TableParagraph"/>
              <w:tabs>
                <w:tab w:val="left" w:pos="3527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X umanistico socio-econ.</w:t>
            </w:r>
            <w:r w:rsidRPr="00BF26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F26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legalità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ab/>
              <w:t>X inclusione</w:t>
            </w:r>
          </w:p>
          <w:p w14:paraId="7B9474B8" w14:textId="3223BEF0" w:rsidR="00BF2674" w:rsidRPr="00BF2674" w:rsidRDefault="00BF2674" w:rsidP="00154BBE">
            <w:pPr>
              <w:pStyle w:val="TableParagraph"/>
              <w:tabs>
                <w:tab w:val="left" w:pos="3527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74" w:rsidRPr="00BF2674" w14:paraId="22AA441D" w14:textId="77777777" w:rsidTr="002A62AB">
        <w:trPr>
          <w:gridBefore w:val="1"/>
          <w:wBefore w:w="8" w:type="dxa"/>
          <w:trHeight w:val="424"/>
        </w:trPr>
        <w:tc>
          <w:tcPr>
            <w:tcW w:w="1810" w:type="dxa"/>
            <w:gridSpan w:val="2"/>
            <w:tcBorders>
              <w:left w:val="single" w:sz="6" w:space="0" w:color="000000"/>
            </w:tcBorders>
          </w:tcPr>
          <w:p w14:paraId="4F5B5375" w14:textId="77777777" w:rsidR="004426C7" w:rsidRPr="00BF2674" w:rsidRDefault="00324A36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Durata del progetto</w:t>
            </w:r>
          </w:p>
        </w:tc>
        <w:tc>
          <w:tcPr>
            <w:tcW w:w="7980" w:type="dxa"/>
            <w:gridSpan w:val="2"/>
          </w:tcPr>
          <w:p w14:paraId="7D9D9D58" w14:textId="5B9415D4" w:rsidR="004426C7" w:rsidRPr="00BF2674" w:rsidRDefault="00154BB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Annuale </w:t>
            </w:r>
          </w:p>
        </w:tc>
      </w:tr>
      <w:tr w:rsidR="00BF2674" w:rsidRPr="00BF2674" w14:paraId="10D4D3B3" w14:textId="77777777" w:rsidTr="002A62AB">
        <w:trPr>
          <w:gridBefore w:val="1"/>
          <w:wBefore w:w="8" w:type="dxa"/>
          <w:trHeight w:val="537"/>
        </w:trPr>
        <w:tc>
          <w:tcPr>
            <w:tcW w:w="1810" w:type="dxa"/>
            <w:gridSpan w:val="2"/>
            <w:tcBorders>
              <w:left w:val="single" w:sz="6" w:space="0" w:color="000000"/>
            </w:tcBorders>
          </w:tcPr>
          <w:p w14:paraId="7903CBD9" w14:textId="60DB959D" w:rsidR="004426C7" w:rsidRPr="00BF2674" w:rsidRDefault="00661B17">
            <w:pPr>
              <w:pStyle w:val="TableParagraph"/>
              <w:spacing w:line="267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324A36"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ruppo/i</w:t>
            </w:r>
          </w:p>
          <w:p w14:paraId="21B03055" w14:textId="4F8D4166" w:rsidR="004426C7" w:rsidRPr="00BF2674" w:rsidRDefault="00324A36" w:rsidP="00661B17">
            <w:pPr>
              <w:pStyle w:val="TableParagraph"/>
              <w:spacing w:line="251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e plesso</w:t>
            </w:r>
          </w:p>
        </w:tc>
        <w:tc>
          <w:tcPr>
            <w:tcW w:w="7980" w:type="dxa"/>
            <w:gridSpan w:val="2"/>
          </w:tcPr>
          <w:p w14:paraId="7F3AE0F3" w14:textId="6C5D54CE" w:rsidR="004426C7" w:rsidRPr="00BF2674" w:rsidRDefault="00661B17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Alunni, genitori e personale scolastico di tutti i plessi</w:t>
            </w:r>
          </w:p>
        </w:tc>
      </w:tr>
      <w:tr w:rsidR="00BF2674" w:rsidRPr="00BF2674" w14:paraId="021DA4BA" w14:textId="77777777" w:rsidTr="002A62AB">
        <w:trPr>
          <w:gridBefore w:val="1"/>
          <w:wBefore w:w="8" w:type="dxa"/>
          <w:trHeight w:val="993"/>
        </w:trPr>
        <w:tc>
          <w:tcPr>
            <w:tcW w:w="1810" w:type="dxa"/>
            <w:gridSpan w:val="2"/>
            <w:tcBorders>
              <w:left w:val="single" w:sz="6" w:space="0" w:color="000000"/>
            </w:tcBorders>
          </w:tcPr>
          <w:p w14:paraId="4FCA3299" w14:textId="77777777" w:rsidR="004426C7" w:rsidRPr="00BF2674" w:rsidRDefault="00324A36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Attività previste</w:t>
            </w:r>
          </w:p>
        </w:tc>
        <w:tc>
          <w:tcPr>
            <w:tcW w:w="7980" w:type="dxa"/>
            <w:gridSpan w:val="2"/>
          </w:tcPr>
          <w:p w14:paraId="2C37D086" w14:textId="0CFC7BED" w:rsidR="00661B17" w:rsidRPr="00BF2674" w:rsidRDefault="00154BBE" w:rsidP="00154BBE">
            <w:pPr>
              <w:pStyle w:val="NormaleWeb"/>
              <w:shd w:val="clear" w:color="auto" w:fill="FFFFFF"/>
              <w:spacing w:before="0" w:beforeAutospacing="0" w:after="150" w:afterAutospacing="0" w:line="420" w:lineRule="atLeast"/>
              <w:textAlignment w:val="baseline"/>
            </w:pPr>
            <w:r w:rsidRPr="00BF2674">
              <w:rPr>
                <w:shd w:val="clear" w:color="auto" w:fill="FFFFFF"/>
              </w:rPr>
              <w:t xml:space="preserve">L’iniziativa si inserisce in un progetto più ampio teso a </w:t>
            </w:r>
            <w:r w:rsidR="000F4D61" w:rsidRPr="00BF2674">
              <w:rPr>
                <w:shd w:val="clear" w:color="auto" w:fill="FFFFFF"/>
              </w:rPr>
              <w:t>supportare l’utenza e i lavoratori della scuola</w:t>
            </w:r>
            <w:r w:rsidRPr="00BF2674">
              <w:rPr>
                <w:shd w:val="clear" w:color="auto" w:fill="FFFFFF"/>
              </w:rPr>
              <w:t xml:space="preserve">. </w:t>
            </w:r>
            <w:r w:rsidR="000F4D61" w:rsidRPr="00BF2674">
              <w:t xml:space="preserve">Lo psicologo presente </w:t>
            </w:r>
            <w:r w:rsidR="00661B17" w:rsidRPr="00BF2674">
              <w:t>nell’</w:t>
            </w:r>
            <w:r w:rsidR="000F4D61" w:rsidRPr="00BF2674">
              <w:t>Istituto è infatti a disposizione</w:t>
            </w:r>
            <w:r w:rsidR="00661B17" w:rsidRPr="00BF2674">
              <w:t xml:space="preserve"> delle famiglie, </w:t>
            </w:r>
            <w:r w:rsidR="000F4D61" w:rsidRPr="00BF2674">
              <w:t>degli insegnanti</w:t>
            </w:r>
            <w:r w:rsidR="00661B17" w:rsidRPr="00BF2674">
              <w:t xml:space="preserve">  e del personale scolastico</w:t>
            </w:r>
            <w:r w:rsidR="000F4D61" w:rsidRPr="00BF2674">
              <w:t>.</w:t>
            </w:r>
          </w:p>
          <w:p w14:paraId="5EABD1B3" w14:textId="17DE527A" w:rsidR="00661B17" w:rsidRPr="00BF2674" w:rsidRDefault="00661B17" w:rsidP="00154BBE">
            <w:pPr>
              <w:pStyle w:val="NormaleWeb"/>
              <w:shd w:val="clear" w:color="auto" w:fill="FFFFFF"/>
              <w:spacing w:before="0" w:beforeAutospacing="0" w:after="150" w:afterAutospacing="0" w:line="420" w:lineRule="atLeast"/>
              <w:textAlignment w:val="baseline"/>
            </w:pPr>
            <w:r w:rsidRPr="00BF2674">
              <w:t>L</w:t>
            </w:r>
            <w:r w:rsidR="000F4D61" w:rsidRPr="00BF2674">
              <w:t>o sportello d’ascolto ha lo scopo di incrementare il benessere psicofisico degli allievi, di prevenire fenomeni di dispersione scolastica e di supportare l</w:t>
            </w:r>
            <w:r w:rsidRPr="00BF2674">
              <w:t>a genitorialità</w:t>
            </w:r>
            <w:r w:rsidR="000F4D61" w:rsidRPr="00BF2674">
              <w:t>.</w:t>
            </w:r>
            <w:r w:rsidRPr="00BF2674">
              <w:t xml:space="preserve"> </w:t>
            </w:r>
            <w:r w:rsidR="000F4D61" w:rsidRPr="00BF2674">
              <w:t xml:space="preserve">Pertanto, lo sportello psicologico dovrà prevedere </w:t>
            </w:r>
            <w:r w:rsidR="000F4D61" w:rsidRPr="002A62AB">
              <w:rPr>
                <w:u w:val="single"/>
              </w:rPr>
              <w:t>incontri alternati in tutti i plessi</w:t>
            </w:r>
            <w:r w:rsidR="000F4D61" w:rsidRPr="00BF2674">
              <w:t xml:space="preserve"> dell’Istituito</w:t>
            </w:r>
            <w:r w:rsidRPr="00BF2674">
              <w:t xml:space="preserve"> per permettere all’utenza di usufruirne</w:t>
            </w:r>
            <w:r w:rsidR="000F4D61" w:rsidRPr="00BF2674">
              <w:t>.</w:t>
            </w:r>
            <w:r w:rsidRPr="00BF2674">
              <w:t xml:space="preserve"> </w:t>
            </w:r>
          </w:p>
          <w:p w14:paraId="488B5D9B" w14:textId="79CB2D8F" w:rsidR="000F4D61" w:rsidRPr="00BF2674" w:rsidRDefault="000F4D61" w:rsidP="00154BBE">
            <w:pPr>
              <w:pStyle w:val="NormaleWeb"/>
              <w:shd w:val="clear" w:color="auto" w:fill="FFFFFF"/>
              <w:spacing w:before="0" w:beforeAutospacing="0" w:after="150" w:afterAutospacing="0" w:line="420" w:lineRule="atLeast"/>
              <w:textAlignment w:val="baseline"/>
            </w:pPr>
            <w:r w:rsidRPr="00BF2674">
              <w:t xml:space="preserve">In particolare, </w:t>
            </w:r>
            <w:r w:rsidRPr="00BF2674">
              <w:rPr>
                <w:u w:val="single"/>
              </w:rPr>
              <w:t>nei mesi di dicembre e gennaio</w:t>
            </w:r>
            <w:r w:rsidRPr="00BF2674">
              <w:t xml:space="preserve"> saranno organizzati incontri di orientamento con le famiglie della </w:t>
            </w:r>
            <w:r w:rsidR="002A62AB" w:rsidRPr="00BF2674">
              <w:t xml:space="preserve">Scuola Secondaria </w:t>
            </w:r>
            <w:r w:rsidR="002A62AB">
              <w:t>d</w:t>
            </w:r>
            <w:r w:rsidR="002A62AB" w:rsidRPr="00BF2674">
              <w:t xml:space="preserve">i Primo Grado </w:t>
            </w:r>
            <w:r w:rsidR="00661B17" w:rsidRPr="00BF2674">
              <w:t>per supportare gli studenti e i genitori nella scelta del percorso di studi successivo</w:t>
            </w:r>
            <w:r w:rsidRPr="00BF2674">
              <w:t>.</w:t>
            </w:r>
          </w:p>
          <w:p w14:paraId="1B03F6BE" w14:textId="078579CB" w:rsidR="004426C7" w:rsidRPr="00BF2674" w:rsidRDefault="004426C7" w:rsidP="000F4D61">
            <w:pPr>
              <w:pStyle w:val="NormaleWeb"/>
              <w:shd w:val="clear" w:color="auto" w:fill="FFFFFF"/>
              <w:spacing w:before="0" w:beforeAutospacing="0" w:after="150" w:afterAutospacing="0" w:line="420" w:lineRule="atLeast"/>
              <w:textAlignment w:val="baseline"/>
            </w:pPr>
          </w:p>
        </w:tc>
      </w:tr>
      <w:tr w:rsidR="00BF2674" w:rsidRPr="00BF2674" w14:paraId="61ABA331" w14:textId="77777777" w:rsidTr="002A62AB">
        <w:trPr>
          <w:gridBefore w:val="1"/>
          <w:wBefore w:w="8" w:type="dxa"/>
          <w:trHeight w:val="537"/>
        </w:trPr>
        <w:tc>
          <w:tcPr>
            <w:tcW w:w="1106" w:type="dxa"/>
            <w:tcBorders>
              <w:left w:val="single" w:sz="6" w:space="0" w:color="000000"/>
              <w:right w:val="nil"/>
            </w:tcBorders>
          </w:tcPr>
          <w:p w14:paraId="464534E8" w14:textId="77777777" w:rsidR="004426C7" w:rsidRPr="00BF2674" w:rsidRDefault="00324A36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Risorse</w:t>
            </w:r>
          </w:p>
          <w:p w14:paraId="680B911B" w14:textId="64176A01" w:rsidR="004426C7" w:rsidRPr="00BF2674" w:rsidRDefault="004426C7" w:rsidP="002A62AB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ECAAE13" w14:textId="53BF478F" w:rsidR="004426C7" w:rsidRPr="00BF2674" w:rsidRDefault="00324A36">
            <w:pPr>
              <w:pStyle w:val="TableParagraph"/>
              <w:spacing w:line="268" w:lineRule="exact"/>
              <w:ind w:lef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finanziar</w:t>
            </w:r>
            <w:r w:rsidR="002A62A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980" w:type="dxa"/>
            <w:gridSpan w:val="2"/>
          </w:tcPr>
          <w:p w14:paraId="6084CCA4" w14:textId="25609E3F" w:rsidR="004426C7" w:rsidRPr="00BF2674" w:rsidRDefault="00324A36">
            <w:pPr>
              <w:pStyle w:val="TableParagraph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Attivazione </w:t>
            </w:r>
            <w:r w:rsidR="000F4D61" w:rsidRPr="00BF2674">
              <w:rPr>
                <w:rFonts w:ascii="Times New Roman" w:hAnsi="Times New Roman" w:cs="Times New Roman"/>
                <w:sz w:val="24"/>
                <w:szCs w:val="24"/>
              </w:rPr>
              <w:t>per un numero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 w:rsidR="00154BBE"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ore in orario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extracurricolare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2674" w:rsidRPr="00BF2674" w14:paraId="779F4870" w14:textId="77777777" w:rsidTr="002A62AB">
        <w:trPr>
          <w:gridBefore w:val="1"/>
          <w:wBefore w:w="8" w:type="dxa"/>
          <w:trHeight w:val="426"/>
        </w:trPr>
        <w:tc>
          <w:tcPr>
            <w:tcW w:w="1810" w:type="dxa"/>
            <w:gridSpan w:val="2"/>
            <w:tcBorders>
              <w:left w:val="single" w:sz="6" w:space="0" w:color="000000"/>
            </w:tcBorders>
          </w:tcPr>
          <w:p w14:paraId="10A0730F" w14:textId="77777777" w:rsidR="004426C7" w:rsidRPr="00BF2674" w:rsidRDefault="00324A36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Docente referente</w:t>
            </w:r>
          </w:p>
        </w:tc>
        <w:tc>
          <w:tcPr>
            <w:tcW w:w="7980" w:type="dxa"/>
            <w:gridSpan w:val="2"/>
          </w:tcPr>
          <w:p w14:paraId="766ABB45" w14:textId="77777777" w:rsidR="004426C7" w:rsidRPr="00BF2674" w:rsidRDefault="00324A36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Ins. Carlotta Di Cosimo</w:t>
            </w:r>
          </w:p>
        </w:tc>
      </w:tr>
      <w:tr w:rsidR="00BF2674" w:rsidRPr="00BF2674" w14:paraId="31D0971D" w14:textId="77777777" w:rsidTr="002A62AB">
        <w:trPr>
          <w:gridBefore w:val="1"/>
          <w:wBefore w:w="8" w:type="dxa"/>
          <w:trHeight w:val="1022"/>
        </w:trPr>
        <w:tc>
          <w:tcPr>
            <w:tcW w:w="1810" w:type="dxa"/>
            <w:gridSpan w:val="2"/>
            <w:tcBorders>
              <w:left w:val="single" w:sz="6" w:space="0" w:color="000000"/>
            </w:tcBorders>
          </w:tcPr>
          <w:p w14:paraId="12329360" w14:textId="177A1B67" w:rsidR="004426C7" w:rsidRPr="00BF2674" w:rsidRDefault="00324A36">
            <w:pPr>
              <w:pStyle w:val="TableParagraph"/>
              <w:spacing w:line="265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Risorse umane</w:t>
            </w:r>
            <w:bookmarkStart w:id="0" w:name="_GoBack"/>
            <w:bookmarkEnd w:id="0"/>
          </w:p>
          <w:p w14:paraId="394C90D5" w14:textId="295F817B" w:rsidR="004426C7" w:rsidRPr="00BF2674" w:rsidRDefault="004426C7" w:rsidP="00661B17">
            <w:pPr>
              <w:pStyle w:val="TableParagraph"/>
              <w:spacing w:before="2"/>
              <w:ind w:left="0" w:right="9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80" w:type="dxa"/>
            <w:gridSpan w:val="2"/>
          </w:tcPr>
          <w:p w14:paraId="71882C99" w14:textId="66C3BB67" w:rsidR="004426C7" w:rsidRPr="00BF2674" w:rsidRDefault="00324A36" w:rsidP="000F4D61">
            <w:pPr>
              <w:pStyle w:val="TableParagraph"/>
              <w:tabs>
                <w:tab w:val="left" w:pos="2827"/>
                <w:tab w:val="left" w:pos="2890"/>
              </w:tabs>
              <w:spacing w:line="242" w:lineRule="auto"/>
              <w:ind w:right="1876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661B17" w:rsidRPr="00BF2674">
              <w:rPr>
                <w:rFonts w:ascii="Times New Roman" w:hAnsi="Times New Roman" w:cs="Times New Roman"/>
                <w:sz w:val="24"/>
                <w:szCs w:val="24"/>
              </w:rPr>
              <w:t>referente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BF26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Cosimo Carlott</w:t>
            </w:r>
            <w:r w:rsidR="000F4D61" w:rsidRPr="00BF26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DF9490A" w14:textId="5EC183A8" w:rsidR="00661B17" w:rsidRPr="00BF2674" w:rsidRDefault="00661B17" w:rsidP="000F4D61">
            <w:pPr>
              <w:pStyle w:val="TableParagraph"/>
              <w:tabs>
                <w:tab w:val="left" w:pos="2827"/>
                <w:tab w:val="left" w:pos="2890"/>
              </w:tabs>
              <w:spacing w:line="242" w:lineRule="auto"/>
              <w:ind w:right="1876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Psicologo</w:t>
            </w:r>
          </w:p>
          <w:p w14:paraId="40E4BEB0" w14:textId="77777777" w:rsidR="00661B17" w:rsidRPr="00BF2674" w:rsidRDefault="00661B17" w:rsidP="000F4D61">
            <w:pPr>
              <w:pStyle w:val="TableParagraph"/>
              <w:tabs>
                <w:tab w:val="left" w:pos="2827"/>
                <w:tab w:val="left" w:pos="2890"/>
              </w:tabs>
              <w:spacing w:line="242" w:lineRule="auto"/>
              <w:ind w:right="18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97314" w14:textId="6095E53D" w:rsidR="00661B17" w:rsidRPr="00BF2674" w:rsidRDefault="00661B17" w:rsidP="000F4D61">
            <w:pPr>
              <w:pStyle w:val="TableParagraph"/>
              <w:tabs>
                <w:tab w:val="left" w:pos="2827"/>
                <w:tab w:val="left" w:pos="2890"/>
              </w:tabs>
              <w:spacing w:line="242" w:lineRule="auto"/>
              <w:ind w:right="18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74" w:rsidRPr="00BF2674" w14:paraId="6C9B5C1C" w14:textId="77777777" w:rsidTr="002A62AB">
        <w:trPr>
          <w:gridBefore w:val="1"/>
          <w:wBefore w:w="8" w:type="dxa"/>
          <w:trHeight w:val="690"/>
        </w:trPr>
        <w:tc>
          <w:tcPr>
            <w:tcW w:w="1810" w:type="dxa"/>
            <w:gridSpan w:val="2"/>
            <w:tcBorders>
              <w:left w:val="single" w:sz="6" w:space="0" w:color="000000"/>
            </w:tcBorders>
          </w:tcPr>
          <w:p w14:paraId="70E2FFE3" w14:textId="77777777" w:rsidR="004426C7" w:rsidRPr="00BF2674" w:rsidRDefault="00324A36">
            <w:pPr>
              <w:pStyle w:val="TableParagraph"/>
              <w:ind w:left="105" w:right="5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Altre risorse necessarie, spazi</w:t>
            </w:r>
          </w:p>
        </w:tc>
        <w:tc>
          <w:tcPr>
            <w:tcW w:w="7980" w:type="dxa"/>
            <w:gridSpan w:val="2"/>
          </w:tcPr>
          <w:p w14:paraId="4F7F959C" w14:textId="4A5AEDBF" w:rsidR="004426C7" w:rsidRPr="00BF2674" w:rsidRDefault="00661B17">
            <w:pPr>
              <w:pStyle w:val="TableParagraph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Spazi disponibili </w:t>
            </w:r>
            <w:r w:rsidR="00BF2674"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per lo sportello </w:t>
            </w:r>
          </w:p>
        </w:tc>
      </w:tr>
    </w:tbl>
    <w:p w14:paraId="1F29813B" w14:textId="77777777" w:rsidR="004426C7" w:rsidRPr="00BF2674" w:rsidRDefault="004426C7">
      <w:pPr>
        <w:rPr>
          <w:rFonts w:ascii="Times New Roman" w:hAnsi="Times New Roman" w:cs="Times New Roman"/>
          <w:sz w:val="24"/>
          <w:szCs w:val="24"/>
        </w:rPr>
        <w:sectPr w:rsidR="004426C7" w:rsidRPr="00BF2674">
          <w:pgSz w:w="11900" w:h="16850"/>
          <w:pgMar w:top="560" w:right="7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568"/>
      </w:tblGrid>
      <w:tr w:rsidR="00BF2674" w:rsidRPr="00BF2674" w14:paraId="403898F1" w14:textId="77777777">
        <w:trPr>
          <w:trHeight w:val="537"/>
        </w:trPr>
        <w:tc>
          <w:tcPr>
            <w:tcW w:w="2211" w:type="dxa"/>
            <w:tcBorders>
              <w:left w:val="single" w:sz="6" w:space="0" w:color="000000"/>
            </w:tcBorders>
          </w:tcPr>
          <w:p w14:paraId="164F6D02" w14:textId="77777777" w:rsidR="004426C7" w:rsidRPr="00BF2674" w:rsidRDefault="00324A36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Enti/Istituzioni</w:t>
            </w:r>
          </w:p>
          <w:p w14:paraId="00159E87" w14:textId="77777777" w:rsidR="004426C7" w:rsidRPr="00BF2674" w:rsidRDefault="00324A36">
            <w:pPr>
              <w:pStyle w:val="TableParagraph"/>
              <w:spacing w:line="252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coinvolti</w:t>
            </w:r>
          </w:p>
        </w:tc>
        <w:tc>
          <w:tcPr>
            <w:tcW w:w="7568" w:type="dxa"/>
          </w:tcPr>
          <w:p w14:paraId="586F4861" w14:textId="77777777" w:rsidR="004426C7" w:rsidRPr="00BF2674" w:rsidRDefault="00324A36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Da valutare.</w:t>
            </w:r>
          </w:p>
        </w:tc>
      </w:tr>
      <w:tr w:rsidR="00BF2674" w:rsidRPr="00BF2674" w14:paraId="1DA0D09B" w14:textId="77777777" w:rsidTr="00BF2674">
        <w:trPr>
          <w:trHeight w:val="734"/>
        </w:trPr>
        <w:tc>
          <w:tcPr>
            <w:tcW w:w="2211" w:type="dxa"/>
            <w:tcBorders>
              <w:left w:val="single" w:sz="6" w:space="0" w:color="000000"/>
            </w:tcBorders>
          </w:tcPr>
          <w:p w14:paraId="565025A6" w14:textId="77777777" w:rsidR="004426C7" w:rsidRPr="00BF2674" w:rsidRDefault="00324A36">
            <w:pPr>
              <w:pStyle w:val="TableParagraph"/>
              <w:ind w:left="105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Indicatori utilizzati per la verifica dei risultati finali</w:t>
            </w:r>
          </w:p>
        </w:tc>
        <w:tc>
          <w:tcPr>
            <w:tcW w:w="7568" w:type="dxa"/>
          </w:tcPr>
          <w:p w14:paraId="5BC131D0" w14:textId="7BE38B62" w:rsidR="004426C7" w:rsidRPr="00BF2674" w:rsidRDefault="00324A36">
            <w:pPr>
              <w:pStyle w:val="TableParagraph"/>
              <w:spacing w:line="276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La valutazione </w:t>
            </w:r>
            <w:r w:rsidR="00BF2674" w:rsidRPr="00BF2674">
              <w:rPr>
                <w:rFonts w:ascii="Times New Roman" w:hAnsi="Times New Roman" w:cs="Times New Roman"/>
                <w:sz w:val="24"/>
                <w:szCs w:val="24"/>
              </w:rPr>
              <w:t>sarà  effettuata a fine anno tramite report redatto dallo specialista</w:t>
            </w:r>
          </w:p>
        </w:tc>
      </w:tr>
      <w:tr w:rsidR="00BF2674" w:rsidRPr="00BF2674" w14:paraId="7E6F4ABE" w14:textId="77777777">
        <w:trPr>
          <w:trHeight w:val="457"/>
        </w:trPr>
        <w:tc>
          <w:tcPr>
            <w:tcW w:w="2211" w:type="dxa"/>
            <w:tcBorders>
              <w:left w:val="single" w:sz="6" w:space="0" w:color="000000"/>
            </w:tcBorders>
          </w:tcPr>
          <w:p w14:paraId="3D6F8E32" w14:textId="77777777" w:rsidR="004426C7" w:rsidRPr="00BF2674" w:rsidRDefault="00324A36">
            <w:pPr>
              <w:pStyle w:val="TableParagraph"/>
              <w:spacing w:line="265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Stati di avanzamento</w:t>
            </w:r>
          </w:p>
        </w:tc>
        <w:tc>
          <w:tcPr>
            <w:tcW w:w="7568" w:type="dxa"/>
          </w:tcPr>
          <w:p w14:paraId="7BAEDD5E" w14:textId="636732C6" w:rsidR="004426C7" w:rsidRPr="00BF2674" w:rsidRDefault="00BF2674" w:rsidP="00BF2674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Terzo</w:t>
            </w:r>
            <w:r w:rsidR="00324A36"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anno</w:t>
            </w:r>
          </w:p>
        </w:tc>
      </w:tr>
      <w:tr w:rsidR="004426C7" w:rsidRPr="00BF2674" w14:paraId="150F2079" w14:textId="77777777">
        <w:trPr>
          <w:trHeight w:val="426"/>
        </w:trPr>
        <w:tc>
          <w:tcPr>
            <w:tcW w:w="2211" w:type="dxa"/>
            <w:tcBorders>
              <w:left w:val="single" w:sz="6" w:space="0" w:color="000000"/>
            </w:tcBorders>
          </w:tcPr>
          <w:p w14:paraId="0E9354EF" w14:textId="77777777" w:rsidR="004426C7" w:rsidRPr="00BF2674" w:rsidRDefault="00324A36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Prodotto finale</w:t>
            </w:r>
          </w:p>
        </w:tc>
        <w:tc>
          <w:tcPr>
            <w:tcW w:w="7568" w:type="dxa"/>
          </w:tcPr>
          <w:p w14:paraId="452E1CAE" w14:textId="055178F4" w:rsidR="004426C7" w:rsidRPr="00BF2674" w:rsidRDefault="00BF2674" w:rsidP="00BF2674">
            <w:pPr>
              <w:pStyle w:val="TableParagraph"/>
              <w:spacing w:line="22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Report finale</w:t>
            </w:r>
          </w:p>
        </w:tc>
      </w:tr>
    </w:tbl>
    <w:p w14:paraId="005D6C98" w14:textId="77777777" w:rsidR="004426C7" w:rsidRPr="00BF2674" w:rsidRDefault="004426C7">
      <w:pPr>
        <w:rPr>
          <w:rFonts w:ascii="Times New Roman" w:hAnsi="Times New Roman" w:cs="Times New Roman"/>
          <w:b/>
          <w:sz w:val="24"/>
          <w:szCs w:val="24"/>
        </w:rPr>
      </w:pPr>
    </w:p>
    <w:p w14:paraId="1B1BC442" w14:textId="77777777" w:rsidR="004426C7" w:rsidRPr="00BF2674" w:rsidRDefault="004426C7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1344E4EF" w14:textId="2B3FC28D" w:rsidR="004426C7" w:rsidRPr="00BF2674" w:rsidRDefault="00324A36">
      <w:pPr>
        <w:tabs>
          <w:tab w:val="left" w:pos="6725"/>
        </w:tabs>
        <w:spacing w:before="44"/>
        <w:ind w:left="100"/>
        <w:rPr>
          <w:rFonts w:ascii="Times New Roman" w:hAnsi="Times New Roman" w:cs="Times New Roman"/>
          <w:i/>
          <w:sz w:val="24"/>
          <w:szCs w:val="24"/>
        </w:rPr>
      </w:pPr>
      <w:r w:rsidRPr="00BF2674">
        <w:rPr>
          <w:rFonts w:ascii="Times New Roman" w:hAnsi="Times New Roman" w:cs="Times New Roman"/>
          <w:i/>
          <w:sz w:val="24"/>
          <w:szCs w:val="24"/>
        </w:rPr>
        <w:t xml:space="preserve">Anzio, </w:t>
      </w:r>
      <w:r w:rsidR="00BF2674" w:rsidRPr="00BF2674">
        <w:rPr>
          <w:rFonts w:ascii="Times New Roman" w:hAnsi="Times New Roman" w:cs="Times New Roman"/>
          <w:i/>
          <w:sz w:val="24"/>
          <w:szCs w:val="24"/>
        </w:rPr>
        <w:t xml:space="preserve">23 </w:t>
      </w:r>
      <w:r w:rsidRPr="00BF2674">
        <w:rPr>
          <w:rFonts w:ascii="Times New Roman" w:hAnsi="Times New Roman" w:cs="Times New Roman"/>
          <w:i/>
          <w:sz w:val="24"/>
          <w:szCs w:val="24"/>
        </w:rPr>
        <w:t>ottobre</w:t>
      </w:r>
      <w:r w:rsidRPr="00BF267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i/>
          <w:sz w:val="24"/>
          <w:szCs w:val="24"/>
        </w:rPr>
        <w:t>2019</w:t>
      </w:r>
      <w:r w:rsidRPr="00BF2674">
        <w:rPr>
          <w:rFonts w:ascii="Times New Roman" w:hAnsi="Times New Roman" w:cs="Times New Roman"/>
          <w:i/>
          <w:sz w:val="24"/>
          <w:szCs w:val="24"/>
        </w:rPr>
        <w:tab/>
        <w:t>Il referente Ins. Carlotta Di</w:t>
      </w:r>
      <w:r w:rsidRPr="00BF2674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BF2674">
        <w:rPr>
          <w:rFonts w:ascii="Times New Roman" w:hAnsi="Times New Roman" w:cs="Times New Roman"/>
          <w:i/>
          <w:sz w:val="24"/>
          <w:szCs w:val="24"/>
        </w:rPr>
        <w:t>Cosimo</w:t>
      </w:r>
    </w:p>
    <w:sectPr w:rsidR="004426C7" w:rsidRPr="00BF2674">
      <w:pgSz w:w="11900" w:h="16850"/>
      <w:pgMar w:top="56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326"/>
    <w:multiLevelType w:val="hybridMultilevel"/>
    <w:tmpl w:val="5F2CA70A"/>
    <w:lvl w:ilvl="0" w:tplc="A99897E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A984AEC">
      <w:numFmt w:val="bullet"/>
      <w:lvlText w:val="•"/>
      <w:lvlJc w:val="left"/>
      <w:pPr>
        <w:ind w:left="846" w:hanging="360"/>
      </w:pPr>
      <w:rPr>
        <w:rFonts w:hint="default"/>
        <w:lang w:val="it-IT" w:eastAsia="it-IT" w:bidi="it-IT"/>
      </w:rPr>
    </w:lvl>
    <w:lvl w:ilvl="2" w:tplc="A2B8120C">
      <w:numFmt w:val="bullet"/>
      <w:lvlText w:val="•"/>
      <w:lvlJc w:val="left"/>
      <w:pPr>
        <w:ind w:left="1592" w:hanging="360"/>
      </w:pPr>
      <w:rPr>
        <w:rFonts w:hint="default"/>
        <w:lang w:val="it-IT" w:eastAsia="it-IT" w:bidi="it-IT"/>
      </w:rPr>
    </w:lvl>
    <w:lvl w:ilvl="3" w:tplc="DABC2224">
      <w:numFmt w:val="bullet"/>
      <w:lvlText w:val="•"/>
      <w:lvlJc w:val="left"/>
      <w:pPr>
        <w:ind w:left="2339" w:hanging="360"/>
      </w:pPr>
      <w:rPr>
        <w:rFonts w:hint="default"/>
        <w:lang w:val="it-IT" w:eastAsia="it-IT" w:bidi="it-IT"/>
      </w:rPr>
    </w:lvl>
    <w:lvl w:ilvl="4" w:tplc="02C6D1B2">
      <w:numFmt w:val="bullet"/>
      <w:lvlText w:val="•"/>
      <w:lvlJc w:val="left"/>
      <w:pPr>
        <w:ind w:left="3085" w:hanging="360"/>
      </w:pPr>
      <w:rPr>
        <w:rFonts w:hint="default"/>
        <w:lang w:val="it-IT" w:eastAsia="it-IT" w:bidi="it-IT"/>
      </w:rPr>
    </w:lvl>
    <w:lvl w:ilvl="5" w:tplc="29D0618A">
      <w:numFmt w:val="bullet"/>
      <w:lvlText w:val="•"/>
      <w:lvlJc w:val="left"/>
      <w:pPr>
        <w:ind w:left="3832" w:hanging="360"/>
      </w:pPr>
      <w:rPr>
        <w:rFonts w:hint="default"/>
        <w:lang w:val="it-IT" w:eastAsia="it-IT" w:bidi="it-IT"/>
      </w:rPr>
    </w:lvl>
    <w:lvl w:ilvl="6" w:tplc="6C7E8D1A">
      <w:numFmt w:val="bullet"/>
      <w:lvlText w:val="•"/>
      <w:lvlJc w:val="left"/>
      <w:pPr>
        <w:ind w:left="4578" w:hanging="360"/>
      </w:pPr>
      <w:rPr>
        <w:rFonts w:hint="default"/>
        <w:lang w:val="it-IT" w:eastAsia="it-IT" w:bidi="it-IT"/>
      </w:rPr>
    </w:lvl>
    <w:lvl w:ilvl="7" w:tplc="894A85DE">
      <w:numFmt w:val="bullet"/>
      <w:lvlText w:val="•"/>
      <w:lvlJc w:val="left"/>
      <w:pPr>
        <w:ind w:left="5324" w:hanging="360"/>
      </w:pPr>
      <w:rPr>
        <w:rFonts w:hint="default"/>
        <w:lang w:val="it-IT" w:eastAsia="it-IT" w:bidi="it-IT"/>
      </w:rPr>
    </w:lvl>
    <w:lvl w:ilvl="8" w:tplc="39F4D76E">
      <w:numFmt w:val="bullet"/>
      <w:lvlText w:val="•"/>
      <w:lvlJc w:val="left"/>
      <w:pPr>
        <w:ind w:left="607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E3E23AA"/>
    <w:multiLevelType w:val="hybridMultilevel"/>
    <w:tmpl w:val="BB6467DC"/>
    <w:lvl w:ilvl="0" w:tplc="FE5A5796">
      <w:numFmt w:val="bullet"/>
      <w:lvlText w:val=""/>
      <w:lvlJc w:val="left"/>
      <w:pPr>
        <w:ind w:left="107" w:hanging="337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1007F4E">
      <w:numFmt w:val="bullet"/>
      <w:lvlText w:val="•"/>
      <w:lvlJc w:val="left"/>
      <w:pPr>
        <w:ind w:left="372" w:hanging="337"/>
      </w:pPr>
      <w:rPr>
        <w:rFonts w:hint="default"/>
        <w:lang w:val="it-IT" w:eastAsia="it-IT" w:bidi="it-IT"/>
      </w:rPr>
    </w:lvl>
    <w:lvl w:ilvl="2" w:tplc="6B3A131C">
      <w:numFmt w:val="bullet"/>
      <w:lvlText w:val="•"/>
      <w:lvlJc w:val="left"/>
      <w:pPr>
        <w:ind w:left="645" w:hanging="337"/>
      </w:pPr>
      <w:rPr>
        <w:rFonts w:hint="default"/>
        <w:lang w:val="it-IT" w:eastAsia="it-IT" w:bidi="it-IT"/>
      </w:rPr>
    </w:lvl>
    <w:lvl w:ilvl="3" w:tplc="6A06DA70">
      <w:numFmt w:val="bullet"/>
      <w:lvlText w:val="•"/>
      <w:lvlJc w:val="left"/>
      <w:pPr>
        <w:ind w:left="917" w:hanging="337"/>
      </w:pPr>
      <w:rPr>
        <w:rFonts w:hint="default"/>
        <w:lang w:val="it-IT" w:eastAsia="it-IT" w:bidi="it-IT"/>
      </w:rPr>
    </w:lvl>
    <w:lvl w:ilvl="4" w:tplc="79CAB7F4">
      <w:numFmt w:val="bullet"/>
      <w:lvlText w:val="•"/>
      <w:lvlJc w:val="left"/>
      <w:pPr>
        <w:ind w:left="1190" w:hanging="337"/>
      </w:pPr>
      <w:rPr>
        <w:rFonts w:hint="default"/>
        <w:lang w:val="it-IT" w:eastAsia="it-IT" w:bidi="it-IT"/>
      </w:rPr>
    </w:lvl>
    <w:lvl w:ilvl="5" w:tplc="B90A4C78">
      <w:numFmt w:val="bullet"/>
      <w:lvlText w:val="•"/>
      <w:lvlJc w:val="left"/>
      <w:pPr>
        <w:ind w:left="1463" w:hanging="337"/>
      </w:pPr>
      <w:rPr>
        <w:rFonts w:hint="default"/>
        <w:lang w:val="it-IT" w:eastAsia="it-IT" w:bidi="it-IT"/>
      </w:rPr>
    </w:lvl>
    <w:lvl w:ilvl="6" w:tplc="0E32ED96">
      <w:numFmt w:val="bullet"/>
      <w:lvlText w:val="•"/>
      <w:lvlJc w:val="left"/>
      <w:pPr>
        <w:ind w:left="1735" w:hanging="337"/>
      </w:pPr>
      <w:rPr>
        <w:rFonts w:hint="default"/>
        <w:lang w:val="it-IT" w:eastAsia="it-IT" w:bidi="it-IT"/>
      </w:rPr>
    </w:lvl>
    <w:lvl w:ilvl="7" w:tplc="1FF8D880">
      <w:numFmt w:val="bullet"/>
      <w:lvlText w:val="•"/>
      <w:lvlJc w:val="left"/>
      <w:pPr>
        <w:ind w:left="2008" w:hanging="337"/>
      </w:pPr>
      <w:rPr>
        <w:rFonts w:hint="default"/>
        <w:lang w:val="it-IT" w:eastAsia="it-IT" w:bidi="it-IT"/>
      </w:rPr>
    </w:lvl>
    <w:lvl w:ilvl="8" w:tplc="5DD2D682">
      <w:numFmt w:val="bullet"/>
      <w:lvlText w:val="•"/>
      <w:lvlJc w:val="left"/>
      <w:pPr>
        <w:ind w:left="2280" w:hanging="337"/>
      </w:pPr>
      <w:rPr>
        <w:rFonts w:hint="default"/>
        <w:lang w:val="it-IT" w:eastAsia="it-IT" w:bidi="it-IT"/>
      </w:rPr>
    </w:lvl>
  </w:abstractNum>
  <w:abstractNum w:abstractNumId="2" w15:restartNumberingAfterBreak="0">
    <w:nsid w:val="11BE4769"/>
    <w:multiLevelType w:val="hybridMultilevel"/>
    <w:tmpl w:val="A28072E0"/>
    <w:lvl w:ilvl="0" w:tplc="55B69014">
      <w:numFmt w:val="bullet"/>
      <w:lvlText w:val=""/>
      <w:lvlJc w:val="left"/>
      <w:pPr>
        <w:ind w:left="107" w:hanging="2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2DEBE82">
      <w:numFmt w:val="bullet"/>
      <w:lvlText w:val="•"/>
      <w:lvlJc w:val="left"/>
      <w:pPr>
        <w:ind w:left="372" w:hanging="260"/>
      </w:pPr>
      <w:rPr>
        <w:rFonts w:hint="default"/>
        <w:lang w:val="it-IT" w:eastAsia="it-IT" w:bidi="it-IT"/>
      </w:rPr>
    </w:lvl>
    <w:lvl w:ilvl="2" w:tplc="FDC61CFA">
      <w:numFmt w:val="bullet"/>
      <w:lvlText w:val="•"/>
      <w:lvlJc w:val="left"/>
      <w:pPr>
        <w:ind w:left="645" w:hanging="260"/>
      </w:pPr>
      <w:rPr>
        <w:rFonts w:hint="default"/>
        <w:lang w:val="it-IT" w:eastAsia="it-IT" w:bidi="it-IT"/>
      </w:rPr>
    </w:lvl>
    <w:lvl w:ilvl="3" w:tplc="234EF1D6">
      <w:numFmt w:val="bullet"/>
      <w:lvlText w:val="•"/>
      <w:lvlJc w:val="left"/>
      <w:pPr>
        <w:ind w:left="917" w:hanging="260"/>
      </w:pPr>
      <w:rPr>
        <w:rFonts w:hint="default"/>
        <w:lang w:val="it-IT" w:eastAsia="it-IT" w:bidi="it-IT"/>
      </w:rPr>
    </w:lvl>
    <w:lvl w:ilvl="4" w:tplc="48E60B56">
      <w:numFmt w:val="bullet"/>
      <w:lvlText w:val="•"/>
      <w:lvlJc w:val="left"/>
      <w:pPr>
        <w:ind w:left="1190" w:hanging="260"/>
      </w:pPr>
      <w:rPr>
        <w:rFonts w:hint="default"/>
        <w:lang w:val="it-IT" w:eastAsia="it-IT" w:bidi="it-IT"/>
      </w:rPr>
    </w:lvl>
    <w:lvl w:ilvl="5" w:tplc="3E5487E4">
      <w:numFmt w:val="bullet"/>
      <w:lvlText w:val="•"/>
      <w:lvlJc w:val="left"/>
      <w:pPr>
        <w:ind w:left="1463" w:hanging="260"/>
      </w:pPr>
      <w:rPr>
        <w:rFonts w:hint="default"/>
        <w:lang w:val="it-IT" w:eastAsia="it-IT" w:bidi="it-IT"/>
      </w:rPr>
    </w:lvl>
    <w:lvl w:ilvl="6" w:tplc="DF02F5FA">
      <w:numFmt w:val="bullet"/>
      <w:lvlText w:val="•"/>
      <w:lvlJc w:val="left"/>
      <w:pPr>
        <w:ind w:left="1735" w:hanging="260"/>
      </w:pPr>
      <w:rPr>
        <w:rFonts w:hint="default"/>
        <w:lang w:val="it-IT" w:eastAsia="it-IT" w:bidi="it-IT"/>
      </w:rPr>
    </w:lvl>
    <w:lvl w:ilvl="7" w:tplc="3850B834">
      <w:numFmt w:val="bullet"/>
      <w:lvlText w:val="•"/>
      <w:lvlJc w:val="left"/>
      <w:pPr>
        <w:ind w:left="2008" w:hanging="260"/>
      </w:pPr>
      <w:rPr>
        <w:rFonts w:hint="default"/>
        <w:lang w:val="it-IT" w:eastAsia="it-IT" w:bidi="it-IT"/>
      </w:rPr>
    </w:lvl>
    <w:lvl w:ilvl="8" w:tplc="51583638">
      <w:numFmt w:val="bullet"/>
      <w:lvlText w:val="•"/>
      <w:lvlJc w:val="left"/>
      <w:pPr>
        <w:ind w:left="2280" w:hanging="260"/>
      </w:pPr>
      <w:rPr>
        <w:rFonts w:hint="default"/>
        <w:lang w:val="it-IT" w:eastAsia="it-IT" w:bidi="it-IT"/>
      </w:rPr>
    </w:lvl>
  </w:abstractNum>
  <w:abstractNum w:abstractNumId="3" w15:restartNumberingAfterBreak="0">
    <w:nsid w:val="3AE40316"/>
    <w:multiLevelType w:val="hybridMultilevel"/>
    <w:tmpl w:val="4928FE48"/>
    <w:lvl w:ilvl="0" w:tplc="92F4031C">
      <w:numFmt w:val="bullet"/>
      <w:lvlText w:val=""/>
      <w:lvlJc w:val="left"/>
      <w:pPr>
        <w:ind w:left="107" w:hanging="171"/>
      </w:pPr>
      <w:rPr>
        <w:rFonts w:ascii="Symbol" w:eastAsia="Symbol" w:hAnsi="Symbol" w:cs="Symbol" w:hint="default"/>
        <w:b/>
        <w:bCs/>
        <w:w w:val="100"/>
        <w:sz w:val="16"/>
        <w:szCs w:val="16"/>
        <w:lang w:val="it-IT" w:eastAsia="it-IT" w:bidi="it-IT"/>
      </w:rPr>
    </w:lvl>
    <w:lvl w:ilvl="1" w:tplc="AFEA15B4">
      <w:numFmt w:val="bullet"/>
      <w:lvlText w:val="•"/>
      <w:lvlJc w:val="left"/>
      <w:pPr>
        <w:ind w:left="372" w:hanging="171"/>
      </w:pPr>
      <w:rPr>
        <w:rFonts w:hint="default"/>
        <w:lang w:val="it-IT" w:eastAsia="it-IT" w:bidi="it-IT"/>
      </w:rPr>
    </w:lvl>
    <w:lvl w:ilvl="2" w:tplc="FE8CD542">
      <w:numFmt w:val="bullet"/>
      <w:lvlText w:val="•"/>
      <w:lvlJc w:val="left"/>
      <w:pPr>
        <w:ind w:left="645" w:hanging="171"/>
      </w:pPr>
      <w:rPr>
        <w:rFonts w:hint="default"/>
        <w:lang w:val="it-IT" w:eastAsia="it-IT" w:bidi="it-IT"/>
      </w:rPr>
    </w:lvl>
    <w:lvl w:ilvl="3" w:tplc="0144E6CE">
      <w:numFmt w:val="bullet"/>
      <w:lvlText w:val="•"/>
      <w:lvlJc w:val="left"/>
      <w:pPr>
        <w:ind w:left="917" w:hanging="171"/>
      </w:pPr>
      <w:rPr>
        <w:rFonts w:hint="default"/>
        <w:lang w:val="it-IT" w:eastAsia="it-IT" w:bidi="it-IT"/>
      </w:rPr>
    </w:lvl>
    <w:lvl w:ilvl="4" w:tplc="1FFA13AC">
      <w:numFmt w:val="bullet"/>
      <w:lvlText w:val="•"/>
      <w:lvlJc w:val="left"/>
      <w:pPr>
        <w:ind w:left="1190" w:hanging="171"/>
      </w:pPr>
      <w:rPr>
        <w:rFonts w:hint="default"/>
        <w:lang w:val="it-IT" w:eastAsia="it-IT" w:bidi="it-IT"/>
      </w:rPr>
    </w:lvl>
    <w:lvl w:ilvl="5" w:tplc="0DB2E950">
      <w:numFmt w:val="bullet"/>
      <w:lvlText w:val="•"/>
      <w:lvlJc w:val="left"/>
      <w:pPr>
        <w:ind w:left="1462" w:hanging="171"/>
      </w:pPr>
      <w:rPr>
        <w:rFonts w:hint="default"/>
        <w:lang w:val="it-IT" w:eastAsia="it-IT" w:bidi="it-IT"/>
      </w:rPr>
    </w:lvl>
    <w:lvl w:ilvl="6" w:tplc="6846E646">
      <w:numFmt w:val="bullet"/>
      <w:lvlText w:val="•"/>
      <w:lvlJc w:val="left"/>
      <w:pPr>
        <w:ind w:left="1735" w:hanging="171"/>
      </w:pPr>
      <w:rPr>
        <w:rFonts w:hint="default"/>
        <w:lang w:val="it-IT" w:eastAsia="it-IT" w:bidi="it-IT"/>
      </w:rPr>
    </w:lvl>
    <w:lvl w:ilvl="7" w:tplc="AB2AEA32">
      <w:numFmt w:val="bullet"/>
      <w:lvlText w:val="•"/>
      <w:lvlJc w:val="left"/>
      <w:pPr>
        <w:ind w:left="2007" w:hanging="171"/>
      </w:pPr>
      <w:rPr>
        <w:rFonts w:hint="default"/>
        <w:lang w:val="it-IT" w:eastAsia="it-IT" w:bidi="it-IT"/>
      </w:rPr>
    </w:lvl>
    <w:lvl w:ilvl="8" w:tplc="21447CAA">
      <w:numFmt w:val="bullet"/>
      <w:lvlText w:val="•"/>
      <w:lvlJc w:val="left"/>
      <w:pPr>
        <w:ind w:left="2280" w:hanging="171"/>
      </w:pPr>
      <w:rPr>
        <w:rFonts w:hint="default"/>
        <w:lang w:val="it-IT" w:eastAsia="it-IT" w:bidi="it-IT"/>
      </w:rPr>
    </w:lvl>
  </w:abstractNum>
  <w:abstractNum w:abstractNumId="4" w15:restartNumberingAfterBreak="0">
    <w:nsid w:val="633E090A"/>
    <w:multiLevelType w:val="hybridMultilevel"/>
    <w:tmpl w:val="E856E2B8"/>
    <w:lvl w:ilvl="0" w:tplc="3F9E0390">
      <w:numFmt w:val="bullet"/>
      <w:lvlText w:val=""/>
      <w:lvlJc w:val="left"/>
      <w:pPr>
        <w:ind w:left="107" w:hanging="27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9A66284">
      <w:numFmt w:val="bullet"/>
      <w:lvlText w:val="•"/>
      <w:lvlJc w:val="left"/>
      <w:pPr>
        <w:ind w:left="372" w:hanging="270"/>
      </w:pPr>
      <w:rPr>
        <w:rFonts w:hint="default"/>
        <w:lang w:val="it-IT" w:eastAsia="it-IT" w:bidi="it-IT"/>
      </w:rPr>
    </w:lvl>
    <w:lvl w:ilvl="2" w:tplc="E75C4A3C">
      <w:numFmt w:val="bullet"/>
      <w:lvlText w:val="•"/>
      <w:lvlJc w:val="left"/>
      <w:pPr>
        <w:ind w:left="645" w:hanging="270"/>
      </w:pPr>
      <w:rPr>
        <w:rFonts w:hint="default"/>
        <w:lang w:val="it-IT" w:eastAsia="it-IT" w:bidi="it-IT"/>
      </w:rPr>
    </w:lvl>
    <w:lvl w:ilvl="3" w:tplc="777AE48A">
      <w:numFmt w:val="bullet"/>
      <w:lvlText w:val="•"/>
      <w:lvlJc w:val="left"/>
      <w:pPr>
        <w:ind w:left="917" w:hanging="270"/>
      </w:pPr>
      <w:rPr>
        <w:rFonts w:hint="default"/>
        <w:lang w:val="it-IT" w:eastAsia="it-IT" w:bidi="it-IT"/>
      </w:rPr>
    </w:lvl>
    <w:lvl w:ilvl="4" w:tplc="01FC94D4">
      <w:numFmt w:val="bullet"/>
      <w:lvlText w:val="•"/>
      <w:lvlJc w:val="left"/>
      <w:pPr>
        <w:ind w:left="1190" w:hanging="270"/>
      </w:pPr>
      <w:rPr>
        <w:rFonts w:hint="default"/>
        <w:lang w:val="it-IT" w:eastAsia="it-IT" w:bidi="it-IT"/>
      </w:rPr>
    </w:lvl>
    <w:lvl w:ilvl="5" w:tplc="3772901A">
      <w:numFmt w:val="bullet"/>
      <w:lvlText w:val="•"/>
      <w:lvlJc w:val="left"/>
      <w:pPr>
        <w:ind w:left="1463" w:hanging="270"/>
      </w:pPr>
      <w:rPr>
        <w:rFonts w:hint="default"/>
        <w:lang w:val="it-IT" w:eastAsia="it-IT" w:bidi="it-IT"/>
      </w:rPr>
    </w:lvl>
    <w:lvl w:ilvl="6" w:tplc="BFBAE776">
      <w:numFmt w:val="bullet"/>
      <w:lvlText w:val="•"/>
      <w:lvlJc w:val="left"/>
      <w:pPr>
        <w:ind w:left="1735" w:hanging="270"/>
      </w:pPr>
      <w:rPr>
        <w:rFonts w:hint="default"/>
        <w:lang w:val="it-IT" w:eastAsia="it-IT" w:bidi="it-IT"/>
      </w:rPr>
    </w:lvl>
    <w:lvl w:ilvl="7" w:tplc="44A82C1A">
      <w:numFmt w:val="bullet"/>
      <w:lvlText w:val="•"/>
      <w:lvlJc w:val="left"/>
      <w:pPr>
        <w:ind w:left="2008" w:hanging="270"/>
      </w:pPr>
      <w:rPr>
        <w:rFonts w:hint="default"/>
        <w:lang w:val="it-IT" w:eastAsia="it-IT" w:bidi="it-IT"/>
      </w:rPr>
    </w:lvl>
    <w:lvl w:ilvl="8" w:tplc="382E9D90">
      <w:numFmt w:val="bullet"/>
      <w:lvlText w:val="•"/>
      <w:lvlJc w:val="left"/>
      <w:pPr>
        <w:ind w:left="2280" w:hanging="27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C7"/>
    <w:rsid w:val="000F4D61"/>
    <w:rsid w:val="00154BBE"/>
    <w:rsid w:val="002A62AB"/>
    <w:rsid w:val="00324A36"/>
    <w:rsid w:val="004426C7"/>
    <w:rsid w:val="00661B17"/>
    <w:rsid w:val="00B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78F2"/>
  <w15:docId w15:val="{319D2DB8-8EA5-43C2-8660-A420C54E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MV Boli" w:eastAsia="MV Boli" w:hAnsi="MV Boli" w:cs="MV Boli"/>
      <w:b/>
      <w:bCs/>
      <w:i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NormaleWeb">
    <w:name w:val="Normal (Web)"/>
    <w:basedOn w:val="Normale"/>
    <w:uiPriority w:val="99"/>
    <w:semiHidden/>
    <w:unhideWhenUsed/>
    <w:rsid w:val="00154B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Andrea</cp:lastModifiedBy>
  <cp:revision>6</cp:revision>
  <dcterms:created xsi:type="dcterms:W3CDTF">2019-10-21T17:02:00Z</dcterms:created>
  <dcterms:modified xsi:type="dcterms:W3CDTF">2019-10-23T07:43:00Z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2019-10-21T00:00:00Z</vt:filetime>
  </property>
</Properties>
</file>